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CE" w:rsidRPr="0048746B" w:rsidRDefault="00B835CE" w:rsidP="00CA212B">
      <w:pPr>
        <w:pStyle w:val="2"/>
        <w:rPr>
          <w:color w:val="FFFFFF" w:themeColor="background1"/>
          <w:lang w:eastAsia="ru-RU"/>
        </w:rPr>
      </w:pPr>
    </w:p>
    <w:p w:rsidR="00B835CE" w:rsidRPr="0048746B" w:rsidRDefault="001E3669" w:rsidP="001E3669">
      <w:pPr>
        <w:autoSpaceDE w:val="0"/>
        <w:autoSpaceDN w:val="0"/>
        <w:adjustRightInd w:val="0"/>
        <w:spacing w:before="0" w:beforeAutospacing="0"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48746B"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  <w:t>ПРОЕКТ</w:t>
      </w: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0804F1" w:rsidRPr="000804F1"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AF1A78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F1A7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B144BD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144BD">
        <w:rPr>
          <w:rFonts w:ascii="Times New Roman" w:hAnsi="Times New Roman"/>
          <w:bCs/>
          <w:sz w:val="28"/>
          <w:szCs w:val="28"/>
          <w:lang w:eastAsia="ru-RU"/>
        </w:rPr>
        <w:t xml:space="preserve"> ноября </w:t>
      </w:r>
      <w:proofErr w:type="gramStart"/>
      <w:r w:rsidRPr="00AF1A78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732E7C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B22C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proofErr w:type="gramEnd"/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№ </w:t>
      </w:r>
      <w:r w:rsidR="00B144BD">
        <w:rPr>
          <w:rFonts w:ascii="Times New Roman" w:hAnsi="Times New Roman"/>
          <w:bCs/>
          <w:sz w:val="28"/>
          <w:szCs w:val="28"/>
          <w:lang w:eastAsia="ru-RU"/>
        </w:rPr>
        <w:t>1257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E37B7B">
      <w:pPr>
        <w:jc w:val="center"/>
        <w:rPr>
          <w:rFonts w:ascii="Times New Roman" w:hAnsi="Times New Roman"/>
          <w:sz w:val="28"/>
          <w:szCs w:val="28"/>
        </w:rPr>
      </w:pPr>
      <w:r w:rsidRPr="000804F1">
        <w:rPr>
          <w:rFonts w:ascii="Times New Roman" w:hAnsi="Times New Roman"/>
          <w:sz w:val="28"/>
          <w:szCs w:val="28"/>
        </w:rPr>
        <w:t>г. Тверь</w:t>
      </w:r>
    </w:p>
    <w:p w:rsidR="000804F1" w:rsidRPr="00732E7C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2E7C" w:rsidRDefault="00732E7C" w:rsidP="00732E7C">
      <w:pPr>
        <w:pStyle w:val="ConsPlusTitle"/>
        <w:jc w:val="center"/>
        <w:rPr>
          <w:sz w:val="28"/>
          <w:szCs w:val="28"/>
        </w:rPr>
      </w:pPr>
      <w:r w:rsidRPr="008E70A3">
        <w:rPr>
          <w:sz w:val="28"/>
          <w:szCs w:val="28"/>
        </w:rPr>
        <w:t>О внесении изменени</w:t>
      </w:r>
      <w:r w:rsidR="00B1453C">
        <w:rPr>
          <w:sz w:val="28"/>
          <w:szCs w:val="28"/>
        </w:rPr>
        <w:t xml:space="preserve">я </w:t>
      </w:r>
      <w:r w:rsidRPr="008E70A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Твери от </w:t>
      </w:r>
      <w:r w:rsidRPr="00732E7C">
        <w:rPr>
          <w:sz w:val="28"/>
          <w:szCs w:val="28"/>
        </w:rPr>
        <w:t>15.08.2019 № 1044</w:t>
      </w:r>
      <w:r>
        <w:rPr>
          <w:sz w:val="28"/>
          <w:szCs w:val="28"/>
        </w:rPr>
        <w:t xml:space="preserve"> «Об утверждении плана мероприятий («дорожной карты») по содействию развитию конкуренции на территории города Твери на 2019 - 2021 годы»</w:t>
      </w:r>
    </w:p>
    <w:p w:rsidR="000450E8" w:rsidRPr="00B22C9A" w:rsidRDefault="000450E8" w:rsidP="00B22C9A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2C9A" w:rsidRPr="00B22C9A" w:rsidRDefault="00584063" w:rsidP="00584063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1453C">
        <w:rPr>
          <w:sz w:val="28"/>
          <w:szCs w:val="28"/>
        </w:rPr>
        <w:t>У</w:t>
      </w:r>
      <w:r>
        <w:rPr>
          <w:sz w:val="28"/>
          <w:szCs w:val="28"/>
        </w:rPr>
        <w:t>ставом города Твери</w:t>
      </w:r>
      <w:r w:rsidRPr="00EB541E">
        <w:rPr>
          <w:sz w:val="28"/>
          <w:szCs w:val="28"/>
        </w:rPr>
        <w:t xml:space="preserve">, </w:t>
      </w:r>
    </w:p>
    <w:p w:rsidR="00C36F20" w:rsidRPr="00453AE1" w:rsidRDefault="00C36F20" w:rsidP="00C36F2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AE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36F20" w:rsidRDefault="00C36F20" w:rsidP="00C36F20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732E7C" w:rsidRPr="00732E7C" w:rsidRDefault="00732E7C" w:rsidP="00732E7C">
      <w:pPr>
        <w:pStyle w:val="ConsPlusNormal"/>
        <w:ind w:firstLine="709"/>
        <w:jc w:val="both"/>
        <w:rPr>
          <w:sz w:val="28"/>
          <w:szCs w:val="28"/>
        </w:rPr>
      </w:pPr>
      <w:r w:rsidRPr="00EB541E">
        <w:rPr>
          <w:sz w:val="28"/>
          <w:szCs w:val="28"/>
        </w:rPr>
        <w:t xml:space="preserve">1. </w:t>
      </w:r>
      <w:r w:rsidRPr="00732E7C">
        <w:rPr>
          <w:sz w:val="28"/>
          <w:szCs w:val="28"/>
        </w:rPr>
        <w:t xml:space="preserve">Внести в постановление Администрации города Твери от </w:t>
      </w:r>
      <w:r>
        <w:rPr>
          <w:sz w:val="28"/>
          <w:szCs w:val="28"/>
        </w:rPr>
        <w:t>15</w:t>
      </w:r>
      <w:r w:rsidRPr="00732E7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32E7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32E7C">
        <w:rPr>
          <w:sz w:val="28"/>
          <w:szCs w:val="28"/>
        </w:rPr>
        <w:t xml:space="preserve"> </w:t>
      </w:r>
      <w:r w:rsidRPr="00732E7C">
        <w:rPr>
          <w:sz w:val="28"/>
          <w:szCs w:val="28"/>
        </w:rPr>
        <w:br/>
        <w:t>№ 1</w:t>
      </w:r>
      <w:r>
        <w:rPr>
          <w:sz w:val="28"/>
          <w:szCs w:val="28"/>
        </w:rPr>
        <w:t>044</w:t>
      </w:r>
      <w:r w:rsidRPr="00732E7C">
        <w:rPr>
          <w:sz w:val="28"/>
          <w:szCs w:val="28"/>
        </w:rPr>
        <w:t xml:space="preserve"> «</w:t>
      </w:r>
      <w:r w:rsidR="00B24649">
        <w:rPr>
          <w:sz w:val="28"/>
          <w:szCs w:val="28"/>
        </w:rPr>
        <w:t>Об утверждении плана мероприятий («дорожной карты») по содействию развитию конкуренции на территории города Твери на 2019 - 2021 годы</w:t>
      </w:r>
      <w:r w:rsidRPr="00732E7C">
        <w:rPr>
          <w:sz w:val="28"/>
          <w:szCs w:val="28"/>
        </w:rPr>
        <w:t>» (далее - Постановление) изменение, изложив приложение к Постановлению в новой редакции (прилагается).</w:t>
      </w:r>
    </w:p>
    <w:p w:rsidR="00732E7C" w:rsidRDefault="00732E7C" w:rsidP="00732E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732E7C" w:rsidRDefault="00732E7C" w:rsidP="00732E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 – телекоммуникационной сети Интернет.</w:t>
      </w:r>
    </w:p>
    <w:p w:rsidR="00732E7C" w:rsidRDefault="00732E7C" w:rsidP="00732E7C">
      <w:pPr>
        <w:pStyle w:val="ConsPlusNormal"/>
        <w:ind w:firstLine="709"/>
        <w:rPr>
          <w:sz w:val="28"/>
          <w:szCs w:val="28"/>
        </w:rPr>
      </w:pPr>
    </w:p>
    <w:p w:rsidR="007537B7" w:rsidRPr="00D1610F" w:rsidRDefault="007537B7" w:rsidP="00732E7C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537B7" w:rsidRPr="00D1610F" w:rsidRDefault="007537B7" w:rsidP="00732E7C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AE1E5E" w:rsidRPr="00D1610F" w:rsidRDefault="000804F1" w:rsidP="00C36F20">
      <w:pPr>
        <w:autoSpaceDE w:val="0"/>
        <w:autoSpaceDN w:val="0"/>
        <w:adjustRightInd w:val="0"/>
        <w:spacing w:before="0" w:beforeAutospacing="0"/>
        <w:rPr>
          <w:lang w:eastAsia="ru-RU"/>
        </w:rPr>
      </w:pPr>
      <w:r w:rsidRPr="00D1610F"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 Твери                                                                       </w:t>
      </w:r>
      <w:r w:rsidR="00C549B2" w:rsidRPr="00D1610F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D1610F">
        <w:rPr>
          <w:rFonts w:ascii="Times New Roman" w:hAnsi="Times New Roman"/>
          <w:bCs/>
          <w:sz w:val="28"/>
          <w:szCs w:val="28"/>
          <w:lang w:eastAsia="ru-RU"/>
        </w:rPr>
        <w:t xml:space="preserve">    А.В. Огоньков</w:t>
      </w:r>
    </w:p>
    <w:p w:rsidR="00AC3644" w:rsidRPr="0046179C" w:rsidRDefault="00AC3644" w:rsidP="0067614B">
      <w:pPr>
        <w:spacing w:before="0" w:beforeAutospacing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C3644" w:rsidRPr="0046179C" w:rsidRDefault="00AC3644" w:rsidP="0067614B">
      <w:pPr>
        <w:spacing w:before="0" w:beforeAutospacing="0"/>
        <w:jc w:val="left"/>
        <w:rPr>
          <w:rFonts w:ascii="Times New Roman" w:eastAsia="Times New Roman" w:hAnsi="Times New Roman"/>
          <w:sz w:val="28"/>
          <w:szCs w:val="24"/>
          <w:lang w:eastAsia="ru-RU"/>
        </w:rPr>
        <w:sectPr w:rsidR="00AC3644" w:rsidRPr="0046179C" w:rsidSect="00750FDA">
          <w:headerReference w:type="default" r:id="rId8"/>
          <w:headerReference w:type="first" r:id="rId9"/>
          <w:type w:val="continuous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24649" w:rsidRPr="00B24649" w:rsidRDefault="00B24649" w:rsidP="00B24649">
      <w:pPr>
        <w:pStyle w:val="ConsPlusTitle"/>
        <w:jc w:val="right"/>
        <w:rPr>
          <w:b w:val="0"/>
          <w:sz w:val="28"/>
          <w:szCs w:val="28"/>
        </w:rPr>
      </w:pPr>
      <w:r w:rsidRPr="00B24649">
        <w:rPr>
          <w:b w:val="0"/>
          <w:sz w:val="28"/>
          <w:szCs w:val="28"/>
        </w:rPr>
        <w:lastRenderedPageBreak/>
        <w:t>Приложение</w:t>
      </w:r>
    </w:p>
    <w:p w:rsidR="00B24649" w:rsidRPr="00B24649" w:rsidRDefault="00B24649" w:rsidP="00B24649">
      <w:pPr>
        <w:pStyle w:val="ConsPlusTitle"/>
        <w:jc w:val="right"/>
        <w:rPr>
          <w:b w:val="0"/>
          <w:sz w:val="28"/>
          <w:szCs w:val="28"/>
        </w:rPr>
      </w:pPr>
      <w:r w:rsidRPr="00B24649">
        <w:rPr>
          <w:b w:val="0"/>
          <w:sz w:val="28"/>
          <w:szCs w:val="28"/>
        </w:rPr>
        <w:t xml:space="preserve">к постановлению Администрации города Твери </w:t>
      </w:r>
    </w:p>
    <w:p w:rsidR="00B24649" w:rsidRPr="00B24649" w:rsidRDefault="00B24649" w:rsidP="00B24649">
      <w:pPr>
        <w:pStyle w:val="ConsPlusTitle"/>
        <w:jc w:val="right"/>
        <w:rPr>
          <w:b w:val="0"/>
          <w:sz w:val="28"/>
          <w:szCs w:val="28"/>
        </w:rPr>
      </w:pPr>
      <w:r w:rsidRPr="00B24649">
        <w:rPr>
          <w:b w:val="0"/>
          <w:sz w:val="28"/>
          <w:szCs w:val="28"/>
        </w:rPr>
        <w:t>от «</w:t>
      </w:r>
      <w:r w:rsidR="006973C8">
        <w:rPr>
          <w:b w:val="0"/>
          <w:sz w:val="28"/>
          <w:szCs w:val="28"/>
        </w:rPr>
        <w:t>18</w:t>
      </w:r>
      <w:r w:rsidRPr="00B24649">
        <w:rPr>
          <w:b w:val="0"/>
          <w:sz w:val="28"/>
          <w:szCs w:val="28"/>
        </w:rPr>
        <w:t xml:space="preserve">» </w:t>
      </w:r>
      <w:r w:rsidR="006973C8">
        <w:rPr>
          <w:b w:val="0"/>
          <w:sz w:val="28"/>
          <w:szCs w:val="28"/>
        </w:rPr>
        <w:t>ноября</w:t>
      </w:r>
      <w:r w:rsidRPr="00B24649">
        <w:rPr>
          <w:b w:val="0"/>
          <w:sz w:val="28"/>
          <w:szCs w:val="28"/>
        </w:rPr>
        <w:t xml:space="preserve"> 2020 №</w:t>
      </w:r>
      <w:r w:rsidR="006973C8">
        <w:rPr>
          <w:b w:val="0"/>
          <w:sz w:val="28"/>
          <w:szCs w:val="28"/>
        </w:rPr>
        <w:t xml:space="preserve"> 1257</w:t>
      </w:r>
      <w:bookmarkStart w:id="0" w:name="_GoBack"/>
      <w:bookmarkEnd w:id="0"/>
    </w:p>
    <w:p w:rsidR="00B24649" w:rsidRPr="00B24649" w:rsidRDefault="00B24649" w:rsidP="00B24649">
      <w:pPr>
        <w:pStyle w:val="ConsPlusTitle"/>
        <w:jc w:val="right"/>
        <w:rPr>
          <w:b w:val="0"/>
          <w:sz w:val="28"/>
          <w:szCs w:val="28"/>
        </w:rPr>
      </w:pPr>
      <w:bookmarkStart w:id="1" w:name="P130"/>
      <w:bookmarkEnd w:id="1"/>
    </w:p>
    <w:p w:rsidR="00B24649" w:rsidRPr="00ED27D7" w:rsidRDefault="00B24649" w:rsidP="0038588F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 w:rsidRPr="00ED27D7">
        <w:rPr>
          <w:b w:val="0"/>
          <w:sz w:val="28"/>
          <w:szCs w:val="28"/>
        </w:rPr>
        <w:t xml:space="preserve">«Приложение к </w:t>
      </w:r>
      <w:r>
        <w:rPr>
          <w:b w:val="0"/>
          <w:sz w:val="28"/>
          <w:szCs w:val="28"/>
        </w:rPr>
        <w:t>постановлению</w:t>
      </w:r>
    </w:p>
    <w:p w:rsidR="00B24649" w:rsidRPr="00ED27D7" w:rsidRDefault="00B24649" w:rsidP="0038588F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 w:rsidRPr="00ED27D7">
        <w:rPr>
          <w:b w:val="0"/>
          <w:sz w:val="28"/>
          <w:szCs w:val="28"/>
        </w:rPr>
        <w:t xml:space="preserve">Администрации города Твери </w:t>
      </w:r>
    </w:p>
    <w:p w:rsidR="00B24649" w:rsidRPr="00ED27D7" w:rsidRDefault="00B24649" w:rsidP="0038588F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 w:rsidRPr="00ED27D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15</w:t>
      </w:r>
      <w:r w:rsidRPr="00ED27D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Pr="00ED27D7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19</w:t>
      </w:r>
      <w:r w:rsidRPr="00ED27D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1044</w:t>
      </w:r>
    </w:p>
    <w:p w:rsidR="00B24649" w:rsidRDefault="00B24649" w:rsidP="0038588F">
      <w:pPr>
        <w:spacing w:before="0" w:beforeAutospacing="0" w:line="276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4A7649" w:rsidRPr="004421F8" w:rsidRDefault="004A7649" w:rsidP="004A7649">
      <w:pPr>
        <w:spacing w:before="0" w:beforeAutospacing="0"/>
        <w:ind w:firstLine="539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755A0" w:rsidRDefault="006755A0" w:rsidP="003874BA">
      <w:pPr>
        <w:spacing w:before="0" w:beforeAutospacing="0"/>
        <w:ind w:firstLine="539"/>
        <w:jc w:val="center"/>
        <w:rPr>
          <w:rFonts w:ascii="Times New Roman" w:hAnsi="Times New Roman"/>
          <w:sz w:val="28"/>
          <w:szCs w:val="28"/>
        </w:rPr>
      </w:pPr>
      <w:r w:rsidRPr="006755A0">
        <w:rPr>
          <w:rFonts w:ascii="Times New Roman" w:hAnsi="Times New Roman"/>
          <w:sz w:val="28"/>
          <w:szCs w:val="28"/>
        </w:rPr>
        <w:t>План мероприятий («дорожная карта») по содействию развитию конкуренции на территории города Твери</w:t>
      </w:r>
    </w:p>
    <w:p w:rsidR="00C65C83" w:rsidRDefault="00D1610F" w:rsidP="006755A0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на 2019-2021 годы</w:t>
      </w:r>
    </w:p>
    <w:p w:rsidR="00D1610F" w:rsidRDefault="00D1610F" w:rsidP="006755A0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147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398"/>
        <w:gridCol w:w="17"/>
        <w:gridCol w:w="138"/>
        <w:gridCol w:w="1688"/>
        <w:gridCol w:w="17"/>
        <w:gridCol w:w="135"/>
        <w:gridCol w:w="1285"/>
        <w:gridCol w:w="133"/>
        <w:gridCol w:w="4545"/>
        <w:gridCol w:w="851"/>
        <w:gridCol w:w="844"/>
        <w:gridCol w:w="6"/>
        <w:gridCol w:w="998"/>
      </w:tblGrid>
      <w:tr w:rsidR="003B4F44" w:rsidRPr="008C3035" w:rsidTr="00F3725E">
        <w:trPr>
          <w:trHeight w:val="16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</w:pPr>
            <w:r w:rsidRPr="008C3035">
              <w:t>№</w:t>
            </w:r>
          </w:p>
          <w:p w:rsidR="003B4F44" w:rsidRPr="008C3035" w:rsidRDefault="003B4F44" w:rsidP="007776EE">
            <w:pPr>
              <w:pStyle w:val="ConsPlusNormal"/>
              <w:jc w:val="center"/>
            </w:pPr>
            <w:r w:rsidRPr="008C3035">
              <w:t>п/п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</w:pPr>
            <w:r w:rsidRPr="008C3035">
              <w:t>Наименование мероприятия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3035">
              <w:t>Ответственные исполнители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44" w:rsidRPr="008C3035" w:rsidRDefault="003B4F44" w:rsidP="007776E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303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4F44">
              <w:rPr>
                <w:sz w:val="22"/>
                <w:szCs w:val="22"/>
              </w:rPr>
              <w:t>Целевые показатели</w:t>
            </w:r>
          </w:p>
        </w:tc>
      </w:tr>
      <w:tr w:rsidR="003B4F44" w:rsidRPr="008C3035" w:rsidTr="00FE7269">
        <w:trPr>
          <w:trHeight w:hRule="exact" w:val="776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8C3035" w:rsidRDefault="003B4F44" w:rsidP="004A764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4F44">
              <w:rPr>
                <w:sz w:val="22"/>
                <w:szCs w:val="22"/>
              </w:rPr>
              <w:t>Наименование, 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3B4F44" w:rsidRDefault="003B4F44" w:rsidP="003B4F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8042A6" w:rsidRPr="002B4609" w:rsidTr="00FE7269">
        <w:trPr>
          <w:trHeight w:hRule="exact" w:val="32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A6" w:rsidRPr="002B4609" w:rsidRDefault="008042A6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  <w:r w:rsidRPr="002B4609">
              <w:rPr>
                <w:sz w:val="22"/>
              </w:rPr>
              <w:t>8</w:t>
            </w:r>
          </w:p>
        </w:tc>
      </w:tr>
      <w:tr w:rsidR="00A77405" w:rsidRPr="002B4609" w:rsidTr="004E33D2">
        <w:trPr>
          <w:trHeight w:hRule="exact" w:val="44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5" w:rsidRDefault="00A77405" w:rsidP="00FC21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545FC">
              <w:rPr>
                <w:sz w:val="26"/>
                <w:szCs w:val="26"/>
              </w:rPr>
              <w:t xml:space="preserve">. Мероприятия по содействию развитию  конкуренции </w:t>
            </w:r>
            <w:r>
              <w:rPr>
                <w:sz w:val="26"/>
                <w:szCs w:val="26"/>
              </w:rPr>
              <w:t xml:space="preserve"> </w:t>
            </w:r>
            <w:r w:rsidRPr="007545FC">
              <w:rPr>
                <w:sz w:val="26"/>
                <w:szCs w:val="26"/>
              </w:rPr>
              <w:t>на социально значимых рынках города Твери</w:t>
            </w:r>
          </w:p>
          <w:p w:rsidR="00A77405" w:rsidRPr="008C3035" w:rsidRDefault="00A77405" w:rsidP="00FC21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A77405" w:rsidRPr="002B4609" w:rsidRDefault="00A77405" w:rsidP="002B4609">
            <w:pPr>
              <w:pStyle w:val="ConsPlusNormal"/>
              <w:spacing w:line="216" w:lineRule="auto"/>
              <w:jc w:val="center"/>
              <w:rPr>
                <w:sz w:val="22"/>
              </w:rPr>
            </w:pPr>
          </w:p>
        </w:tc>
      </w:tr>
      <w:tr w:rsidR="00A77405" w:rsidRPr="008C3035" w:rsidTr="004E33D2">
        <w:trPr>
          <w:trHeight w:val="159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5" w:rsidRPr="008C3035" w:rsidRDefault="00A77405" w:rsidP="00A77405">
            <w:pPr>
              <w:pStyle w:val="ConsPlusNormal"/>
              <w:numPr>
                <w:ilvl w:val="1"/>
                <w:numId w:val="4"/>
              </w:numPr>
              <w:jc w:val="center"/>
              <w:outlineLvl w:val="2"/>
            </w:pPr>
            <w:r w:rsidRPr="008C3035">
              <w:t>Рынок услуг дошкольного образования</w:t>
            </w:r>
          </w:p>
        </w:tc>
      </w:tr>
      <w:tr w:rsidR="003B4F44" w:rsidRPr="00D72CDE" w:rsidTr="00FE7269">
        <w:trPr>
          <w:trHeight w:val="24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FC217A" w:rsidP="004E33D2">
            <w:pPr>
              <w:pStyle w:val="ConsPlusNormal"/>
              <w:spacing w:line="216" w:lineRule="auto"/>
            </w:pPr>
            <w:r>
              <w:t>1.</w:t>
            </w:r>
            <w:r w:rsidR="003B4F44" w:rsidRPr="00D72CDE">
              <w:t>1.</w:t>
            </w:r>
            <w:r w:rsidR="004E33D2">
              <w:t>1</w:t>
            </w:r>
            <w:r w:rsidR="003B4F44" w:rsidRPr="00D72CDE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3B4F44" w:rsidP="008C3035">
            <w:pPr>
              <w:pStyle w:val="ConsPlusNormal"/>
              <w:spacing w:line="216" w:lineRule="auto"/>
            </w:pPr>
            <w:r w:rsidRPr="00D72CDE">
              <w:t>Оказание  консультационной и информационной поддержки физическим и юридическим лицам, желающим организовать частный детский сад и предоставлять услуги по развитию, присмотру и уходу за детьми дошкольного возраста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3B4F44" w:rsidP="003B4F44">
            <w:pPr>
              <w:pStyle w:val="ConsPlusNormal"/>
              <w:spacing w:line="216" w:lineRule="auto"/>
              <w:jc w:val="center"/>
            </w:pPr>
            <w:r w:rsidRPr="00D72CDE">
              <w:t xml:space="preserve">Управление образования </w:t>
            </w:r>
            <w:r w:rsidR="00063308">
              <w:t>А</w:t>
            </w:r>
            <w:r w:rsidRPr="00D72CDE">
              <w:t xml:space="preserve">дминистрации </w:t>
            </w:r>
          </w:p>
          <w:p w:rsidR="003B4F44" w:rsidRPr="00D72CDE" w:rsidRDefault="003B4F44" w:rsidP="003B4F44">
            <w:pPr>
              <w:pStyle w:val="ConsPlusNormal"/>
              <w:spacing w:line="216" w:lineRule="auto"/>
              <w:jc w:val="center"/>
            </w:pPr>
            <w:r w:rsidRPr="00D72CDE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D72CDE" w:rsidRDefault="003B4F44" w:rsidP="008C3035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 w:rsidR="0013797B">
              <w:t>-2021</w:t>
            </w:r>
            <w:r w:rsidRPr="00D72CDE">
              <w:t xml:space="preserve"> год</w:t>
            </w:r>
            <w:r w:rsidR="0013797B"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5" w:rsidRPr="00D72CDE" w:rsidRDefault="00B508F5" w:rsidP="00B508F5">
            <w:pPr>
              <w:pStyle w:val="ConsPlusNormal"/>
              <w:spacing w:line="216" w:lineRule="auto"/>
            </w:pPr>
            <w:r>
              <w:t xml:space="preserve">Количество физических и юридических лиц, желающих организовать частный детский сад и предоставлять услуги по развитию, присмотру и уходу за детьми дошкольного возраста, обратившихся за консультационной и информационной поддержкой </w:t>
            </w:r>
            <w:r w:rsidR="005C02D4">
              <w:t>(</w:t>
            </w:r>
            <w:r>
              <w:t>человек</w:t>
            </w:r>
            <w:r w:rsidR="005C02D4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Default="00B508F5" w:rsidP="008C303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3874BA">
            <w:pPr>
              <w:pStyle w:val="ConsPlusNormal"/>
              <w:spacing w:line="216" w:lineRule="auto"/>
              <w:ind w:left="-62" w:right="-62"/>
              <w:jc w:val="center"/>
            </w:pPr>
            <w:r>
              <w:t>факту</w:t>
            </w:r>
          </w:p>
          <w:p w:rsidR="00B508F5" w:rsidRPr="00D72CDE" w:rsidRDefault="00B508F5" w:rsidP="003874BA">
            <w:pPr>
              <w:pStyle w:val="ConsPlusNormal"/>
              <w:spacing w:line="216" w:lineRule="auto"/>
              <w:ind w:lef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3874BA">
            <w:pPr>
              <w:pStyle w:val="ConsPlusNormal"/>
              <w:spacing w:line="216" w:lineRule="auto"/>
              <w:ind w:left="-62"/>
              <w:jc w:val="center"/>
            </w:pPr>
            <w:r>
              <w:t>факту</w:t>
            </w:r>
          </w:p>
          <w:p w:rsidR="003B4F44" w:rsidRPr="00D72CDE" w:rsidRDefault="00B508F5" w:rsidP="003874BA">
            <w:pPr>
              <w:pStyle w:val="ConsPlusNormal"/>
              <w:spacing w:line="216" w:lineRule="auto"/>
              <w:ind w:lef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3B4F44" w:rsidRPr="00D72CDE" w:rsidRDefault="00B508F5" w:rsidP="00B508F5">
            <w:pPr>
              <w:pStyle w:val="ConsPlusNormal"/>
              <w:spacing w:line="216" w:lineRule="auto"/>
              <w:jc w:val="center"/>
            </w:pPr>
            <w:r>
              <w:t>обращения</w:t>
            </w:r>
          </w:p>
        </w:tc>
      </w:tr>
      <w:tr w:rsidR="00EE08AC" w:rsidRPr="00D72CDE" w:rsidTr="00FE7269">
        <w:trPr>
          <w:trHeight w:val="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EE08AC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C" w:rsidRPr="00222A6D" w:rsidRDefault="00EE08AC" w:rsidP="00FC217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E33D2" w:rsidRPr="00D72CDE" w:rsidTr="004E33D2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13797B" w:rsidRDefault="004E33D2" w:rsidP="004E33D2">
            <w:pPr>
              <w:pStyle w:val="ConsPlusNormal"/>
              <w:jc w:val="center"/>
              <w:rPr>
                <w:b/>
              </w:rPr>
            </w:pPr>
            <w:r>
              <w:t>1.</w:t>
            </w:r>
            <w:r w:rsidRPr="0013797B">
              <w:t>2.</w:t>
            </w:r>
            <w:r>
              <w:t xml:space="preserve"> </w:t>
            </w:r>
            <w:r w:rsidRPr="00D72CDE">
              <w:t>Рынок услуг детского отдыха и оздоровления</w:t>
            </w:r>
          </w:p>
        </w:tc>
      </w:tr>
      <w:tr w:rsidR="00B508F5" w:rsidRPr="00D72CDE" w:rsidTr="00FE7269">
        <w:trPr>
          <w:trHeight w:val="15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8C3035">
            <w:pPr>
              <w:pStyle w:val="ConsPlusNormal"/>
              <w:spacing w:line="216" w:lineRule="auto"/>
            </w:pPr>
            <w:r>
              <w:t>1.</w:t>
            </w:r>
            <w:r w:rsidRPr="00D72CDE">
              <w:t>2.1.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8C3035">
            <w:pPr>
              <w:pStyle w:val="ConsPlusNormal"/>
              <w:spacing w:line="216" w:lineRule="auto"/>
            </w:pPr>
            <w:r w:rsidRPr="00D72CDE">
              <w:t>Оказание информационно-консультационной помощи частным организациям, предоставляющим услуги отдыха и оздоровления детей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3B4F44">
            <w:pPr>
              <w:pStyle w:val="ConsPlusNormal"/>
              <w:spacing w:line="216" w:lineRule="auto"/>
              <w:jc w:val="center"/>
            </w:pPr>
            <w:r w:rsidRPr="00D72CDE">
              <w:t xml:space="preserve">Управление образования </w:t>
            </w:r>
            <w:r w:rsidR="00063308">
              <w:t>А</w:t>
            </w:r>
            <w:r w:rsidRPr="00D72CDE">
              <w:t xml:space="preserve">дминистрации </w:t>
            </w:r>
          </w:p>
          <w:p w:rsidR="00B508F5" w:rsidRPr="00D72CDE" w:rsidRDefault="00B508F5" w:rsidP="003B4F44">
            <w:pPr>
              <w:pStyle w:val="ConsPlusNormal"/>
              <w:spacing w:line="216" w:lineRule="auto"/>
              <w:jc w:val="center"/>
            </w:pPr>
            <w:r w:rsidRPr="00D72CDE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8C3035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>
              <w:t>-2021</w:t>
            </w:r>
            <w:r w:rsidRPr="00D72CDE">
              <w:t xml:space="preserve"> год</w:t>
            </w:r>
            <w:r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Pr="00D72CDE" w:rsidRDefault="00B508F5" w:rsidP="005C02D4">
            <w:pPr>
              <w:pStyle w:val="ConsPlusNormal"/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частных организаций, предоставляющих услуги отдыха и оздоровления детей, обратившихся за консультационной и информационной поддержкой (единиц)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B508F5" w:rsidRPr="00D72CDE" w:rsidRDefault="00B508F5" w:rsidP="00A520D7">
            <w:pPr>
              <w:pStyle w:val="ConsPlusNormal"/>
              <w:spacing w:line="216" w:lineRule="auto"/>
              <w:ind w:lef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B508F5" w:rsidRPr="00D72CDE" w:rsidRDefault="00B508F5" w:rsidP="00A520D7">
            <w:pPr>
              <w:pStyle w:val="ConsPlusNormal"/>
              <w:spacing w:line="216" w:lineRule="auto"/>
              <w:ind w:lef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B508F5" w:rsidRDefault="00B508F5" w:rsidP="00B508F5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B508F5" w:rsidRPr="00D72CDE" w:rsidRDefault="00B508F5" w:rsidP="00B508F5">
            <w:pPr>
              <w:pStyle w:val="ConsPlusNormal"/>
              <w:spacing w:line="216" w:lineRule="auto"/>
              <w:jc w:val="center"/>
            </w:pPr>
            <w:r>
              <w:t>обращения</w:t>
            </w:r>
          </w:p>
        </w:tc>
      </w:tr>
      <w:tr w:rsidR="004E33D2" w:rsidRPr="00D72CDE" w:rsidTr="004E33D2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D72CDE" w:rsidRDefault="004E33D2" w:rsidP="004E33D2">
            <w:pPr>
              <w:pStyle w:val="ConsPlusNormal"/>
              <w:jc w:val="center"/>
            </w:pPr>
            <w:r>
              <w:t xml:space="preserve">1.3.  </w:t>
            </w:r>
            <w:r w:rsidRPr="00D72CDE">
              <w:t>Рынок услуг дополнительного образования детей</w:t>
            </w:r>
          </w:p>
        </w:tc>
      </w:tr>
      <w:tr w:rsidR="00EB4A3B" w:rsidRPr="00634879" w:rsidTr="00FE7269">
        <w:trPr>
          <w:trHeight w:val="18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>
              <w:t>1.</w:t>
            </w:r>
            <w:r w:rsidRPr="00634879">
              <w:t>3.1.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8C3035">
            <w:pPr>
              <w:pStyle w:val="ConsPlusNormal"/>
              <w:spacing w:line="216" w:lineRule="auto"/>
            </w:pPr>
            <w:r w:rsidRPr="00634879">
              <w:t>Оказание организационно-методической и информационно-консультационной помощи частным организациям, предоставляющим услуги дополнительного образования детей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 w:rsidRPr="00634879">
              <w:t xml:space="preserve">Управление образования </w:t>
            </w:r>
            <w:r w:rsidR="00063308">
              <w:t>А</w:t>
            </w:r>
            <w:r w:rsidRPr="00634879">
              <w:t>дминистрации</w:t>
            </w:r>
          </w:p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 w:rsidRPr="00634879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Pr="00634879" w:rsidRDefault="00EB4A3B" w:rsidP="002B4609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>
              <w:t>-2021</w:t>
            </w:r>
            <w:r w:rsidRPr="00D72CDE">
              <w:t xml:space="preserve"> год</w:t>
            </w:r>
            <w:r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5C02D4">
            <w:pPr>
              <w:pStyle w:val="ConsPlusNormal"/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частных организаций,</w:t>
            </w:r>
          </w:p>
          <w:p w:rsidR="00EB4A3B" w:rsidRPr="00634879" w:rsidRDefault="00EB4A3B" w:rsidP="00EB4A3B">
            <w:pPr>
              <w:pStyle w:val="ConsPlusNormal"/>
              <w:spacing w:line="216" w:lineRule="auto"/>
            </w:pPr>
            <w:r>
              <w:rPr>
                <w:sz w:val="23"/>
                <w:szCs w:val="23"/>
              </w:rPr>
              <w:t xml:space="preserve">предоставляющих услуги дополнительного образования детей, обратившихся за </w:t>
            </w:r>
            <w:r w:rsidRPr="00634879">
              <w:t>организационно-методической и информационно-консультационной по</w:t>
            </w:r>
            <w:r>
              <w:t xml:space="preserve">мощью </w:t>
            </w:r>
            <w:r w:rsidRPr="0013797B">
              <w:t xml:space="preserve"> </w:t>
            </w:r>
            <w:r>
              <w:t>(</w:t>
            </w:r>
            <w:r>
              <w:rPr>
                <w:sz w:val="23"/>
                <w:szCs w:val="23"/>
              </w:rPr>
              <w:t>единиц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EB4A3B" w:rsidRPr="00D72CDE" w:rsidRDefault="00EB4A3B" w:rsidP="00A520D7">
            <w:pPr>
              <w:pStyle w:val="ConsPlusNormal"/>
              <w:spacing w:line="216" w:lineRule="auto"/>
              <w:ind w:lef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EB4A3B" w:rsidRPr="00D72CDE" w:rsidRDefault="00EB4A3B" w:rsidP="00A520D7">
            <w:pPr>
              <w:pStyle w:val="ConsPlusNormal"/>
              <w:spacing w:line="216" w:lineRule="auto"/>
              <w:ind w:lef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 xml:space="preserve">По </w:t>
            </w:r>
          </w:p>
          <w:p w:rsidR="00EB4A3B" w:rsidRDefault="00EB4A3B" w:rsidP="00E1033D">
            <w:pPr>
              <w:pStyle w:val="ConsPlusNormal"/>
              <w:spacing w:line="216" w:lineRule="auto"/>
              <w:jc w:val="center"/>
            </w:pPr>
            <w:r>
              <w:t>факту</w:t>
            </w:r>
          </w:p>
          <w:p w:rsidR="00EB4A3B" w:rsidRPr="00D72CDE" w:rsidRDefault="00EB4A3B" w:rsidP="00E1033D">
            <w:pPr>
              <w:pStyle w:val="ConsPlusNormal"/>
              <w:spacing w:line="216" w:lineRule="auto"/>
              <w:jc w:val="center"/>
            </w:pPr>
            <w:r>
              <w:t>обращения</w:t>
            </w:r>
          </w:p>
        </w:tc>
      </w:tr>
      <w:tr w:rsidR="004E33D2" w:rsidRPr="00D72CDE" w:rsidTr="004E33D2">
        <w:trPr>
          <w:trHeight w:val="10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D72CDE" w:rsidRDefault="004E33D2" w:rsidP="004E33D2">
            <w:pPr>
              <w:pStyle w:val="ConsPlusNormal"/>
              <w:jc w:val="center"/>
            </w:pPr>
            <w:r>
              <w:t>1.</w:t>
            </w:r>
            <w:r w:rsidRPr="00D72CDE">
              <w:t>4.</w:t>
            </w:r>
            <w:r>
              <w:t xml:space="preserve"> </w:t>
            </w:r>
            <w:r w:rsidRPr="00D72CDE"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1223FC" w:rsidRPr="00D72CDE" w:rsidTr="00FF2203">
        <w:trPr>
          <w:trHeight w:val="28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>
              <w:t>1.</w:t>
            </w:r>
            <w:r w:rsidRPr="00D72CDE">
              <w:t>4.1.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A520D7">
            <w:pPr>
              <w:pStyle w:val="ConsPlusNormal"/>
              <w:spacing w:line="216" w:lineRule="auto"/>
            </w:pPr>
            <w:r w:rsidRPr="00D72CDE">
              <w:t>Оказание  информационно-консультационной помощи негосударственным (немуниципальным) организациям, предоставляющим услуги психолого-педагогического сопровождения детей</w:t>
            </w:r>
            <w:r w:rsidR="00A520D7">
              <w:t xml:space="preserve"> (в возрасте до 6 лет)</w:t>
            </w:r>
            <w:r w:rsidRPr="00D72CDE">
              <w:t xml:space="preserve"> с ограниченными возможностями здоровья</w:t>
            </w:r>
            <w:r w:rsidR="00A520D7">
              <w:t xml:space="preserve"> </w:t>
            </w:r>
            <w:r w:rsidR="00A520D7" w:rsidRPr="00B60E16">
              <w:t xml:space="preserve">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 w:rsidRPr="00D72CDE">
              <w:t xml:space="preserve">Управление образования </w:t>
            </w:r>
            <w:r w:rsidR="00063308">
              <w:t>А</w:t>
            </w:r>
            <w:r w:rsidRPr="00D72CDE">
              <w:t>дминистрации</w:t>
            </w:r>
          </w:p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 w:rsidRPr="00D72CDE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Pr="00D72CDE" w:rsidRDefault="001223FC" w:rsidP="002B4609">
            <w:pPr>
              <w:pStyle w:val="ConsPlusNormal"/>
              <w:spacing w:line="216" w:lineRule="auto"/>
              <w:jc w:val="center"/>
            </w:pPr>
            <w:r w:rsidRPr="00D72CDE">
              <w:t>2019</w:t>
            </w:r>
            <w:r>
              <w:t>-2021</w:t>
            </w:r>
            <w:r w:rsidRPr="00D72CDE">
              <w:t xml:space="preserve"> год</w:t>
            </w:r>
            <w:r>
              <w:t>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D" w:rsidRDefault="001223FC" w:rsidP="001223FC">
            <w:pPr>
              <w:pStyle w:val="ConsPlusNormal"/>
              <w:spacing w:line="216" w:lineRule="auto"/>
            </w:pPr>
            <w:r>
              <w:t xml:space="preserve">Количество </w:t>
            </w:r>
            <w:r w:rsidRPr="00B60E16">
              <w:t xml:space="preserve">негосударственных (немуниципальных) организаций, </w:t>
            </w:r>
            <w:r>
              <w:t xml:space="preserve">предоставляющих </w:t>
            </w:r>
            <w:r w:rsidRPr="00B60E16">
              <w:t>услуги психолого-педагогического сопровождения детей с ограниченными возможностями здоровья</w:t>
            </w:r>
          </w:p>
          <w:p w:rsidR="001223FC" w:rsidRPr="00D72CDE" w:rsidRDefault="001223FC" w:rsidP="00E1033D">
            <w:pPr>
              <w:pStyle w:val="ConsPlusNormal"/>
              <w:spacing w:line="216" w:lineRule="auto"/>
            </w:pPr>
            <w:r w:rsidRPr="00B60E16">
              <w:t xml:space="preserve"> </w:t>
            </w:r>
            <w:r>
              <w:t xml:space="preserve">(в возрасте до 6 лет), обратившихся за консультационной и информационной  поддержкой  </w:t>
            </w:r>
            <w:r w:rsidRPr="00B60E16">
              <w:t>(</w:t>
            </w:r>
            <w:r>
              <w:t>единиц</w:t>
            </w:r>
            <w:r w:rsidRPr="00B60E16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 xml:space="preserve">По </w:t>
            </w:r>
          </w:p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факту</w:t>
            </w:r>
          </w:p>
          <w:p w:rsidR="001223FC" w:rsidRPr="00D72CDE" w:rsidRDefault="001223FC" w:rsidP="00A520D7">
            <w:pPr>
              <w:pStyle w:val="ConsPlusNormal"/>
              <w:spacing w:line="216" w:lineRule="auto"/>
              <w:ind w:left="-62" w:right="-62"/>
              <w:jc w:val="center"/>
            </w:pPr>
            <w:r>
              <w:t xml:space="preserve">обращения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 xml:space="preserve">По </w:t>
            </w:r>
          </w:p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факту</w:t>
            </w:r>
          </w:p>
          <w:p w:rsidR="001223FC" w:rsidRPr="00D72CDE" w:rsidRDefault="001223FC" w:rsidP="00A520D7">
            <w:pPr>
              <w:pStyle w:val="ConsPlusNormal"/>
              <w:spacing w:line="216" w:lineRule="auto"/>
              <w:ind w:left="-62" w:right="-62"/>
              <w:jc w:val="center"/>
            </w:pPr>
            <w:r>
              <w:t>обращения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 xml:space="preserve">По </w:t>
            </w:r>
          </w:p>
          <w:p w:rsidR="001223FC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факту</w:t>
            </w:r>
          </w:p>
          <w:p w:rsidR="001223FC" w:rsidRPr="00D72CDE" w:rsidRDefault="001223FC" w:rsidP="00A520D7">
            <w:pPr>
              <w:pStyle w:val="ConsPlusNormal"/>
              <w:spacing w:line="216" w:lineRule="auto"/>
              <w:ind w:right="-62"/>
              <w:jc w:val="center"/>
            </w:pPr>
            <w:r>
              <w:t>обращения</w:t>
            </w:r>
          </w:p>
        </w:tc>
      </w:tr>
      <w:tr w:rsidR="007A049B" w:rsidRPr="007A049B" w:rsidTr="00F3725E">
        <w:trPr>
          <w:trHeight w:val="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7A049B" w:rsidRDefault="002B4609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7A049B">
              <w:rPr>
                <w:sz w:val="20"/>
              </w:rPr>
              <w:t>8</w:t>
            </w:r>
          </w:p>
        </w:tc>
      </w:tr>
      <w:tr w:rsidR="007A049B" w:rsidRPr="00FF2203" w:rsidTr="004E33D2">
        <w:trPr>
          <w:trHeight w:val="72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FF2203" w:rsidRDefault="004E33D2" w:rsidP="004E33D2">
            <w:pPr>
              <w:pStyle w:val="ConsPlusNormal"/>
              <w:spacing w:line="204" w:lineRule="auto"/>
              <w:jc w:val="center"/>
            </w:pPr>
            <w:r w:rsidRPr="00FF2203">
              <w:t xml:space="preserve">1.5. Рынок услуг в сфере культуры </w:t>
            </w:r>
          </w:p>
        </w:tc>
      </w:tr>
      <w:tr w:rsidR="007A049B" w:rsidRPr="007A049B" w:rsidTr="00F3725E">
        <w:trPr>
          <w:trHeight w:val="18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A77405" w:rsidP="00050FB3">
            <w:pPr>
              <w:pStyle w:val="ConsPlusNormal"/>
              <w:spacing w:line="18" w:lineRule="atLeast"/>
              <w:jc w:val="center"/>
            </w:pPr>
            <w:r w:rsidRPr="007A049B">
              <w:t>1.</w:t>
            </w:r>
            <w:r w:rsidR="003B4F44" w:rsidRPr="007A049B">
              <w:t>5.1.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D7" w:rsidRDefault="003B4F44" w:rsidP="000F7DDF">
            <w:pPr>
              <w:pStyle w:val="ConsPlusNormal"/>
              <w:spacing w:line="216" w:lineRule="auto"/>
              <w:jc w:val="both"/>
            </w:pPr>
            <w:r w:rsidRPr="007A049B">
              <w:t>Организация и проведение ежегодной ярмарки «Город мастеров»  в рамках реализации муниципальной  программы «Содействие экономическому развитию города Твери» на 2019-2024 годы</w:t>
            </w:r>
            <w:r w:rsidR="00A520D7">
              <w:t>.</w:t>
            </w:r>
          </w:p>
          <w:p w:rsidR="003B4F44" w:rsidRPr="007A049B" w:rsidRDefault="00A520D7" w:rsidP="000F7DDF">
            <w:pPr>
              <w:pStyle w:val="ConsPlusNormal"/>
              <w:spacing w:line="216" w:lineRule="auto"/>
              <w:jc w:val="both"/>
            </w:pPr>
            <w:r w:rsidRPr="007A049B">
              <w:t>Развитие и поддержка ремесленной деятельности и народно-художественных промыслов.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  <w:r w:rsidRPr="007A049B">
              <w:t>Департамент экономического развития администрации</w:t>
            </w:r>
          </w:p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  <w:r w:rsidRPr="007A049B">
              <w:t>города Твери</w:t>
            </w:r>
          </w:p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2B4609" w:rsidP="00050FB3">
            <w:pPr>
              <w:pStyle w:val="ConsPlusNormal"/>
              <w:spacing w:line="18" w:lineRule="atLeast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4" w:rsidRPr="007A049B" w:rsidRDefault="002B4609" w:rsidP="000F7DDF">
            <w:pPr>
              <w:pStyle w:val="ConsPlusNormal"/>
              <w:spacing w:line="18" w:lineRule="atLeast"/>
            </w:pPr>
            <w:r w:rsidRPr="007A049B">
              <w:t xml:space="preserve">Число участников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507699" w:rsidRDefault="00D20046" w:rsidP="00050FB3">
            <w:pPr>
              <w:pStyle w:val="ConsPlusNormal"/>
              <w:spacing w:line="18" w:lineRule="atLeast"/>
              <w:jc w:val="center"/>
            </w:pPr>
            <w:r w:rsidRPr="00507699"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507699" w:rsidRDefault="00F22E4C" w:rsidP="00D20046">
            <w:pPr>
              <w:pStyle w:val="ConsPlusNormal"/>
              <w:spacing w:line="18" w:lineRule="atLeast"/>
              <w:jc w:val="center"/>
            </w:pPr>
            <w:r w:rsidRPr="00507699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507699" w:rsidRDefault="00F22E4C" w:rsidP="00D20046">
            <w:pPr>
              <w:pStyle w:val="ConsPlusNormal"/>
              <w:spacing w:line="18" w:lineRule="atLeast"/>
              <w:jc w:val="center"/>
            </w:pPr>
            <w:r w:rsidRPr="00507699">
              <w:t>100</w:t>
            </w:r>
          </w:p>
        </w:tc>
      </w:tr>
      <w:tr w:rsidR="007A049B" w:rsidRPr="007A049B" w:rsidTr="00F3725E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A77405" w:rsidP="00050FB3">
            <w:pPr>
              <w:pStyle w:val="ConsPlusNormal"/>
              <w:spacing w:line="18" w:lineRule="atLeast"/>
              <w:jc w:val="center"/>
            </w:pPr>
            <w:r w:rsidRPr="007A049B">
              <w:t>1.</w:t>
            </w:r>
            <w:r w:rsidR="003B4F44" w:rsidRPr="007A049B">
              <w:t>5.2.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DF" w:rsidRDefault="003B4F44" w:rsidP="000F7DDF">
            <w:pPr>
              <w:pStyle w:val="ConsPlusNormal"/>
              <w:spacing w:line="18" w:lineRule="atLeast"/>
            </w:pPr>
            <w:r w:rsidRPr="007A049B">
              <w:t xml:space="preserve">Информационное взаимодействие с </w:t>
            </w:r>
            <w:r w:rsidR="00CB47B9" w:rsidRPr="007A049B">
              <w:t>негосударственны</w:t>
            </w:r>
            <w:r w:rsidR="00CB47B9">
              <w:t>ми</w:t>
            </w:r>
            <w:r w:rsidR="00CB47B9" w:rsidRPr="007A049B">
              <w:t xml:space="preserve"> (немуниципальны</w:t>
            </w:r>
            <w:r w:rsidR="00CB47B9">
              <w:t>ми</w:t>
            </w:r>
            <w:r w:rsidR="000F7DDF">
              <w:t>)</w:t>
            </w:r>
          </w:p>
          <w:p w:rsidR="003B4F44" w:rsidRPr="007A049B" w:rsidRDefault="000F7DDF" w:rsidP="000F7DDF">
            <w:pPr>
              <w:pStyle w:val="ConsPlusNormal"/>
              <w:spacing w:line="18" w:lineRule="atLeast"/>
            </w:pPr>
            <w:r>
              <w:t xml:space="preserve">организациями сферы </w:t>
            </w:r>
            <w:r w:rsidR="00CB47B9" w:rsidRPr="007A049B">
              <w:t>культуры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050FB3">
            <w:pPr>
              <w:pStyle w:val="ConsPlusNormal"/>
              <w:spacing w:line="18" w:lineRule="atLeast"/>
              <w:jc w:val="center"/>
            </w:pPr>
            <w:r w:rsidRPr="007A049B">
              <w:t>Управление по культуре, спорту и делам молодежи администрации 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2B4609" w:rsidP="00050FB3">
            <w:pPr>
              <w:pStyle w:val="ConsPlusNormal"/>
              <w:spacing w:line="18" w:lineRule="atLeast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283589" w:rsidP="000F7DDF">
            <w:pPr>
              <w:pStyle w:val="ConsPlusNormal"/>
              <w:spacing w:line="18" w:lineRule="atLeast"/>
              <w:jc w:val="both"/>
            </w:pPr>
            <w:r w:rsidRPr="007A049B">
              <w:t xml:space="preserve">Доля </w:t>
            </w:r>
            <w:r w:rsidR="003B4F44" w:rsidRPr="007A049B">
              <w:t xml:space="preserve">негосударственных (немуниципальных) </w:t>
            </w:r>
            <w:r w:rsidR="000F7DDF">
              <w:t>организаций сферы</w:t>
            </w:r>
            <w:r w:rsidR="003B4F44" w:rsidRPr="007A049B">
              <w:t xml:space="preserve"> культуры, участвующих в мероприятиях сферы культуры</w:t>
            </w:r>
            <w:r w:rsidRPr="007A049B">
              <w:t xml:space="preserve"> (процентов</w:t>
            </w:r>
            <w:r w:rsidR="000F7DDF">
              <w:t xml:space="preserve"> от общего числа участников</w:t>
            </w:r>
            <w:r w:rsidRPr="007A049B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D20046" w:rsidP="00050FB3">
            <w:pPr>
              <w:pStyle w:val="ConsPlusNormal"/>
              <w:spacing w:line="18" w:lineRule="atLeast"/>
              <w:jc w:val="center"/>
            </w:pPr>
            <w:r w:rsidRPr="007A049B">
              <w:t>15</w:t>
            </w:r>
          </w:p>
        </w:tc>
      </w:tr>
      <w:tr w:rsidR="007A049B" w:rsidRPr="007A049B" w:rsidTr="004E33D2">
        <w:trPr>
          <w:trHeight w:val="3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7A049B" w:rsidRDefault="004E33D2" w:rsidP="004E33D2">
            <w:pPr>
              <w:pStyle w:val="ConsPlusNormal"/>
              <w:spacing w:line="204" w:lineRule="auto"/>
              <w:jc w:val="center"/>
            </w:pPr>
            <w:r w:rsidRPr="007A049B">
              <w:t xml:space="preserve">1.6. Рынок розничной торговли </w:t>
            </w:r>
          </w:p>
        </w:tc>
      </w:tr>
      <w:tr w:rsidR="007A049B" w:rsidRPr="00507699" w:rsidTr="00507699">
        <w:trPr>
          <w:trHeight w:val="10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A77405" w:rsidP="00A02770">
            <w:pPr>
              <w:pStyle w:val="ConsPlusNormal"/>
              <w:jc w:val="center"/>
            </w:pPr>
            <w:r w:rsidRPr="007A049B">
              <w:t>1.</w:t>
            </w:r>
            <w:r w:rsidR="003B4F44" w:rsidRPr="007A049B">
              <w:t>6.1.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0F7DDF">
            <w:pPr>
              <w:pStyle w:val="ConsPlusNormal"/>
              <w:jc w:val="both"/>
            </w:pPr>
            <w:r w:rsidRPr="007A049B">
              <w:t>Организация и проведение ярмарочных мероприятий на территории города Твери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3B4F44" w:rsidP="003B4F44">
            <w:pPr>
              <w:pStyle w:val="ConsPlusNormal"/>
              <w:jc w:val="center"/>
            </w:pPr>
            <w:r w:rsidRPr="007A049B">
              <w:t>Департамент экономического развития администрации</w:t>
            </w:r>
          </w:p>
          <w:p w:rsidR="003B4F44" w:rsidRPr="007A049B" w:rsidRDefault="003B4F44" w:rsidP="003B4F44">
            <w:pPr>
              <w:pStyle w:val="ConsPlusNormal"/>
              <w:jc w:val="center"/>
            </w:pPr>
            <w:r w:rsidRPr="007A049B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8A34CB" w:rsidP="00030EFA">
            <w:pPr>
              <w:pStyle w:val="ConsPlusNormal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4" w:rsidRPr="007A049B" w:rsidRDefault="00780254" w:rsidP="000E5BEB">
            <w:pPr>
              <w:pStyle w:val="ConsPlusNormal"/>
              <w:spacing w:line="228" w:lineRule="auto"/>
              <w:jc w:val="both"/>
            </w:pPr>
            <w:r w:rsidRPr="007A049B">
              <w:t>Количество ярмарочных мероприятий</w:t>
            </w:r>
            <w:r w:rsidR="00283589" w:rsidRPr="007A049B">
              <w:t xml:space="preserve">, </w:t>
            </w:r>
            <w:r w:rsidRPr="007A049B">
              <w:t>проводимых на постоянной основе, в год</w:t>
            </w:r>
            <w:r w:rsidR="00283589" w:rsidRPr="007A049B">
              <w:t xml:space="preserve"> (</w:t>
            </w:r>
            <w:r w:rsidR="008A34CB" w:rsidRPr="007A049B">
              <w:t>единиц</w:t>
            </w:r>
            <w:r w:rsidR="00283589" w:rsidRPr="007A049B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7A049B" w:rsidRDefault="007A049B" w:rsidP="00030EFA">
            <w:pPr>
              <w:pStyle w:val="ConsPlusNormal"/>
              <w:jc w:val="center"/>
            </w:pPr>
            <w:r w:rsidRPr="007A049B">
              <w:t>520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44" w:rsidRPr="00507699" w:rsidRDefault="00F22E4C" w:rsidP="00030EFA">
            <w:pPr>
              <w:pStyle w:val="ConsPlusNormal"/>
              <w:jc w:val="center"/>
            </w:pPr>
            <w:r w:rsidRPr="00507699">
              <w:t>691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44" w:rsidRPr="00507699" w:rsidRDefault="00F22E4C" w:rsidP="00030EFA">
            <w:pPr>
              <w:pStyle w:val="ConsPlusNormal"/>
              <w:jc w:val="center"/>
            </w:pPr>
            <w:r w:rsidRPr="00507699">
              <w:t>1008</w:t>
            </w:r>
          </w:p>
        </w:tc>
      </w:tr>
      <w:tr w:rsidR="007A049B" w:rsidRPr="00507699" w:rsidTr="00507699">
        <w:trPr>
          <w:trHeight w:val="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A02770">
            <w:pPr>
              <w:pStyle w:val="ConsPlusNormal"/>
              <w:jc w:val="center"/>
            </w:pPr>
            <w:r w:rsidRPr="007A049B">
              <w:t>1.6.2.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0F7DDF" w:rsidP="000F7DDF">
            <w:pPr>
              <w:pStyle w:val="ConsPlusNormal"/>
              <w:jc w:val="both"/>
            </w:pPr>
            <w:r>
              <w:t xml:space="preserve">Обеспечение положительной динамики количества </w:t>
            </w:r>
            <w:r w:rsidR="007A049B" w:rsidRPr="007A049B">
              <w:t xml:space="preserve">нестационарных торговых объектов </w:t>
            </w:r>
            <w:r>
              <w:t>при изменении схемы их размещения в</w:t>
            </w:r>
            <w:r w:rsidR="007A049B" w:rsidRPr="007A049B">
              <w:t xml:space="preserve"> город</w:t>
            </w:r>
            <w:r>
              <w:t>е</w:t>
            </w:r>
            <w:r w:rsidR="007A049B" w:rsidRPr="007A049B">
              <w:t xml:space="preserve"> Твери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3B4F44">
            <w:pPr>
              <w:pStyle w:val="ConsPlusNormal"/>
              <w:jc w:val="center"/>
            </w:pPr>
            <w:r w:rsidRPr="007A049B">
              <w:t>Департамент экономического развития администрации</w:t>
            </w:r>
          </w:p>
          <w:p w:rsidR="007A049B" w:rsidRPr="007A049B" w:rsidRDefault="007A049B" w:rsidP="003B4F44">
            <w:pPr>
              <w:pStyle w:val="ConsPlusNormal"/>
              <w:jc w:val="center"/>
            </w:pPr>
            <w:r w:rsidRPr="007A049B">
              <w:t>города Твери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030EFA">
            <w:pPr>
              <w:pStyle w:val="ConsPlusNormal"/>
              <w:jc w:val="center"/>
            </w:pPr>
            <w:r w:rsidRPr="007A049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9B" w:rsidRPr="007A049B" w:rsidRDefault="007A049B" w:rsidP="000E5BEB">
            <w:pPr>
              <w:pStyle w:val="ConsPlusNormal"/>
              <w:spacing w:line="228" w:lineRule="auto"/>
              <w:jc w:val="both"/>
            </w:pPr>
            <w:r w:rsidRPr="007A049B">
              <w:t>Количество нестационарных торговых объектов, включенных в схему размещения нестационарных торговых объектов на территории города</w:t>
            </w:r>
            <w:r w:rsidR="000E5BEB">
              <w:t xml:space="preserve"> Твери</w:t>
            </w:r>
            <w:r w:rsidRPr="007A049B">
              <w:t xml:space="preserve">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9B" w:rsidRPr="007A049B" w:rsidRDefault="007A049B" w:rsidP="007A049B">
            <w:pPr>
              <w:pStyle w:val="ConsPlusNormal"/>
              <w:jc w:val="center"/>
            </w:pPr>
            <w:r w:rsidRPr="007A049B">
              <w:t>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9B" w:rsidRPr="00507699" w:rsidRDefault="00B1453C" w:rsidP="007A049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9B" w:rsidRPr="00507699" w:rsidRDefault="00B1453C" w:rsidP="007A049B">
            <w:pPr>
              <w:pStyle w:val="ConsPlusNormal"/>
              <w:jc w:val="center"/>
            </w:pPr>
            <w:r>
              <w:t>281</w:t>
            </w:r>
          </w:p>
        </w:tc>
      </w:tr>
      <w:tr w:rsidR="00FF2203" w:rsidRPr="00FF2203" w:rsidTr="00F3725E">
        <w:trPr>
          <w:trHeight w:val="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F3725E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0" w:rsidRPr="00FF2203" w:rsidRDefault="00A02770" w:rsidP="00885007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FF2203">
              <w:rPr>
                <w:sz w:val="20"/>
              </w:rPr>
              <w:t>8</w:t>
            </w:r>
          </w:p>
        </w:tc>
      </w:tr>
      <w:tr w:rsidR="00FF2203" w:rsidRPr="00FF2203" w:rsidTr="004E33D2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D2" w:rsidRPr="00FF2203" w:rsidRDefault="004E33D2" w:rsidP="004E33D2">
            <w:pPr>
              <w:pStyle w:val="ConsPlusNormal"/>
              <w:jc w:val="center"/>
            </w:pPr>
            <w:r w:rsidRPr="00FF2203">
              <w:t>1.7. Рынок услуг жилищно-коммунального хозяйства</w:t>
            </w:r>
          </w:p>
        </w:tc>
      </w:tr>
      <w:tr w:rsidR="00FF2203" w:rsidRPr="00FF2203" w:rsidTr="00AB326F">
        <w:trPr>
          <w:trHeight w:val="3144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A77405" w:rsidP="00A02770">
            <w:pPr>
              <w:pStyle w:val="ConsPlusNormal"/>
            </w:pPr>
            <w:r w:rsidRPr="00FF2203">
              <w:t>1.</w:t>
            </w:r>
            <w:r w:rsidR="003B4F44" w:rsidRPr="00FF2203">
              <w:t>7.</w:t>
            </w:r>
            <w:r w:rsidR="00A02770" w:rsidRPr="00FF2203">
              <w:t>1</w:t>
            </w:r>
            <w:r w:rsidR="003B4F44" w:rsidRPr="00FF2203">
              <w:t>.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A02770" w:rsidP="0015456F">
            <w:pPr>
              <w:pStyle w:val="ConsPlusNormal"/>
              <w:jc w:val="both"/>
            </w:pPr>
            <w:r w:rsidRPr="00FF2203">
              <w:t>Р</w:t>
            </w:r>
            <w:r w:rsidR="003B4F44" w:rsidRPr="00FF2203">
              <w:t xml:space="preserve">азмещение на официальном сайте </w:t>
            </w:r>
            <w:r w:rsidR="00EE08AC" w:rsidRPr="00FF2203">
              <w:t>А</w:t>
            </w:r>
            <w:r w:rsidR="003B4F44" w:rsidRPr="00FF2203">
              <w:t>дминистрации города Твери (</w:t>
            </w:r>
            <w:proofErr w:type="spellStart"/>
            <w:r w:rsidR="003B4F44" w:rsidRPr="00FF2203">
              <w:t>www</w:t>
            </w:r>
            <w:proofErr w:type="spellEnd"/>
            <w:r w:rsidR="003B4F44" w:rsidRPr="00FF2203">
              <w:t>.</w:t>
            </w:r>
            <w:proofErr w:type="spellStart"/>
            <w:r w:rsidR="003B4F44" w:rsidRPr="00FF2203">
              <w:rPr>
                <w:lang w:val="en-US"/>
              </w:rPr>
              <w:t>tver</w:t>
            </w:r>
            <w:proofErr w:type="spellEnd"/>
            <w:r w:rsidR="003B4F44" w:rsidRPr="00FF2203">
              <w:t>.</w:t>
            </w:r>
            <w:proofErr w:type="spellStart"/>
            <w:r w:rsidR="003B4F44" w:rsidRPr="00FF2203">
              <w:t>ru</w:t>
            </w:r>
            <w:proofErr w:type="spellEnd"/>
            <w:r w:rsidR="003B4F44" w:rsidRPr="00FF2203">
              <w:t>)   сведений о деятельности и состоянии жилищно-коммунального хозяйства города</w:t>
            </w:r>
            <w:r w:rsidR="00A520D7">
              <w:t xml:space="preserve"> Твери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D7" w:rsidRDefault="003B4F44" w:rsidP="003B4F44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Департамент жилищно-коммунального хозяйства, жилищной политики и строительства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3B4F44" w:rsidRPr="00FF2203" w:rsidRDefault="003B4F44" w:rsidP="00A520D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2203">
              <w:rPr>
                <w:szCs w:val="28"/>
              </w:rPr>
              <w:t xml:space="preserve">  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685950" w:rsidP="00116E2D">
            <w:pPr>
              <w:pStyle w:val="ConsPlusNormal"/>
              <w:jc w:val="center"/>
            </w:pPr>
            <w:r w:rsidRPr="00FF2203">
              <w:t>2019-2021 годы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9" w:rsidRPr="00FF2203" w:rsidRDefault="008042A6" w:rsidP="0015456F">
            <w:pPr>
              <w:pStyle w:val="ConsPlusNormal"/>
              <w:jc w:val="both"/>
            </w:pPr>
            <w:r w:rsidRPr="00FF2203">
              <w:t>Наличие «Горячей телефонной линии», а также электронной формы обратной связи в информационно-телекоммуникационной сети Интернет (с возможностью прикрепления файлов фото- и видеосъемки)</w:t>
            </w:r>
            <w:r w:rsidR="008F6AA0" w:rsidRPr="00FF2203">
              <w:t xml:space="preserve">  </w:t>
            </w:r>
          </w:p>
          <w:p w:rsidR="008042A6" w:rsidRPr="00FF2203" w:rsidRDefault="00283589" w:rsidP="006755A0">
            <w:pPr>
              <w:pStyle w:val="ConsPlusNormal"/>
            </w:pPr>
            <w:r w:rsidRPr="00FF2203">
              <w:t>(</w:t>
            </w:r>
            <w:r w:rsidR="008F6AA0" w:rsidRPr="00FF2203">
              <w:rPr>
                <w:rFonts w:eastAsia="Calibri"/>
                <w:szCs w:val="28"/>
              </w:rPr>
              <w:t>да/нет</w:t>
            </w:r>
            <w:r w:rsidRPr="00FF2203">
              <w:rPr>
                <w:rFonts w:eastAsia="Calibri"/>
                <w:szCs w:val="28"/>
              </w:rPr>
              <w:t>)</w:t>
            </w:r>
            <w:r w:rsidR="00263E9A">
              <w:rPr>
                <w:rFonts w:eastAsia="Calibri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8F6AA0" w:rsidP="008F6AA0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8F6AA0" w:rsidP="006755A0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4" w:rsidRPr="00FF2203" w:rsidRDefault="008F6AA0" w:rsidP="006755A0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</w:tr>
      <w:tr w:rsidR="00FF2203" w:rsidRPr="00FF2203" w:rsidTr="00AB326F">
        <w:trPr>
          <w:trHeight w:val="4329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A77405" w:rsidP="000D5CE2">
            <w:pPr>
              <w:pStyle w:val="ConsPlusNormal"/>
            </w:pPr>
            <w:r w:rsidRPr="00FF2203">
              <w:t>1.</w:t>
            </w:r>
            <w:r w:rsidR="00F553C9" w:rsidRPr="00FF2203">
              <w:t>7.</w:t>
            </w:r>
            <w:r w:rsidR="000D5CE2">
              <w:t>2</w:t>
            </w:r>
            <w:r w:rsidR="00F553C9" w:rsidRPr="00FF2203">
              <w:t>.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15456F">
            <w:pPr>
              <w:pStyle w:val="ConsPlusNormal"/>
              <w:jc w:val="both"/>
            </w:pPr>
            <w:r w:rsidRPr="00FF2203">
              <w:t>Обеспечение информационной открытости отрасли жилищно-коммунального хозяйства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D7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 xml:space="preserve">Департамент жилищно-коммунального хозяйства, жилищной политики и строительства 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F553C9" w:rsidRPr="00FF2203" w:rsidRDefault="00F553C9" w:rsidP="00885007">
            <w:pPr>
              <w:pStyle w:val="ConsPlusNormal"/>
              <w:jc w:val="center"/>
            </w:pPr>
            <w:r w:rsidRPr="00FF2203">
              <w:rPr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</w:pPr>
            <w:r w:rsidRPr="00FF2203">
              <w:t>2019-2021 годы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9" w:rsidRPr="00FF2203" w:rsidRDefault="00F553C9" w:rsidP="00AB326F">
            <w:pPr>
              <w:pStyle w:val="ConsPlusNormal"/>
              <w:jc w:val="both"/>
              <w:rPr>
                <w:rFonts w:eastAsia="Calibri"/>
                <w:szCs w:val="28"/>
              </w:rPr>
            </w:pPr>
            <w:r w:rsidRPr="00FF2203">
              <w:t>Ведение</w:t>
            </w:r>
            <w:r w:rsidR="000D5CE2">
              <w:t xml:space="preserve"> адресного учета</w:t>
            </w:r>
            <w:r w:rsidRPr="00FF2203">
              <w:t xml:space="preserve"> </w:t>
            </w:r>
            <w:proofErr w:type="gramStart"/>
            <w:r w:rsidRPr="00FF2203">
              <w:t>аварийных  домов</w:t>
            </w:r>
            <w:proofErr w:type="gramEnd"/>
            <w:r w:rsidRPr="00FF2203">
              <w:t xml:space="preserve"> и </w:t>
            </w:r>
            <w:r w:rsidR="000D5CE2">
              <w:t>размещение</w:t>
            </w:r>
            <w:r w:rsidRPr="00FF2203">
              <w:t xml:space="preserve"> в государственн</w:t>
            </w:r>
            <w:r w:rsidR="000D5CE2">
              <w:t>ой</w:t>
            </w:r>
            <w:r w:rsidRPr="00FF2203">
              <w:t xml:space="preserve"> информационн</w:t>
            </w:r>
            <w:r w:rsidR="000D5CE2">
              <w:t>ой</w:t>
            </w:r>
            <w:r w:rsidRPr="00FF2203">
              <w:t xml:space="preserve"> систем</w:t>
            </w:r>
            <w:r w:rsidR="000D5CE2">
              <w:t>е</w:t>
            </w:r>
            <w:r w:rsidRPr="00FF2203">
              <w:t xml:space="preserve"> жилищно-коммунального хозяйства </w:t>
            </w:r>
            <w:r w:rsidR="000D5CE2">
              <w:t xml:space="preserve">информации о признании жилых помещений непригодными для проживания, а также о признании  многоквартирных  домов и  жилых домов аварийными  </w:t>
            </w:r>
            <w:r w:rsidRPr="00FF2203">
              <w:t>в соответствии с распоряжением Правительства Р</w:t>
            </w:r>
            <w:r w:rsidR="00CB47B9">
              <w:t xml:space="preserve">оссийской </w:t>
            </w:r>
            <w:r w:rsidRPr="00FF2203">
              <w:t>Ф</w:t>
            </w:r>
            <w:r w:rsidR="00CB47B9">
              <w:t>едерации</w:t>
            </w:r>
            <w:r w:rsidRPr="00FF2203">
              <w:t xml:space="preserve"> от 26.01.2016 №80-р «Стратегия развития жилищно-коммунального хозяйства в Российской Федерации на период до 2020 года»</w:t>
            </w:r>
            <w:r w:rsidR="00283589" w:rsidRPr="00FF2203">
              <w:t xml:space="preserve"> (</w:t>
            </w:r>
            <w:r w:rsidRPr="00FF2203">
              <w:rPr>
                <w:rFonts w:eastAsia="Calibri"/>
                <w:szCs w:val="28"/>
              </w:rPr>
              <w:t>да/нет</w:t>
            </w:r>
            <w:r w:rsidR="00283589" w:rsidRPr="00FF2203">
              <w:rPr>
                <w:rFonts w:eastAsia="Calibri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9" w:rsidRPr="00FF2203" w:rsidRDefault="00F553C9" w:rsidP="00885007">
            <w:pPr>
              <w:pStyle w:val="ConsPlusNormal"/>
              <w:jc w:val="center"/>
              <w:rPr>
                <w:szCs w:val="28"/>
              </w:rPr>
            </w:pPr>
            <w:r w:rsidRPr="00FF2203">
              <w:rPr>
                <w:szCs w:val="28"/>
              </w:rPr>
              <w:t>да</w:t>
            </w:r>
          </w:p>
        </w:tc>
      </w:tr>
      <w:tr w:rsidR="000F1AAE" w:rsidRPr="000F1AAE" w:rsidTr="00DE5BE7">
        <w:trPr>
          <w:trHeight w:val="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1176DC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80104E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0F1AAE">
              <w:rPr>
                <w:sz w:val="26"/>
                <w:szCs w:val="26"/>
              </w:rPr>
              <w:t>Мероприятия по содействию развитию конк</w:t>
            </w:r>
            <w:r w:rsidR="0080104E">
              <w:rPr>
                <w:sz w:val="26"/>
                <w:szCs w:val="26"/>
              </w:rPr>
              <w:t xml:space="preserve">уренции на приоритетных рынках </w:t>
            </w:r>
            <w:r w:rsidRPr="000F1AAE">
              <w:rPr>
                <w:sz w:val="26"/>
                <w:szCs w:val="26"/>
              </w:rPr>
              <w:t xml:space="preserve"> Твер</w:t>
            </w:r>
            <w:r w:rsidR="0080104E">
              <w:rPr>
                <w:sz w:val="26"/>
                <w:szCs w:val="26"/>
              </w:rPr>
              <w:t>ской области</w:t>
            </w:r>
          </w:p>
        </w:tc>
      </w:tr>
      <w:tr w:rsidR="000F1AAE" w:rsidRPr="000F1AAE" w:rsidTr="00DE5BE7">
        <w:trPr>
          <w:trHeight w:val="30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C" w:rsidRPr="000F1AAE" w:rsidRDefault="001176DC" w:rsidP="001176DC">
            <w:pPr>
              <w:pStyle w:val="ConsPlusNormal"/>
              <w:ind w:left="360"/>
              <w:jc w:val="center"/>
            </w:pPr>
            <w:r w:rsidRPr="000F1AAE">
              <w:rPr>
                <w:sz w:val="26"/>
                <w:szCs w:val="26"/>
              </w:rPr>
              <w:t>2.1. Рынок туристических услуг</w:t>
            </w:r>
          </w:p>
        </w:tc>
      </w:tr>
      <w:tr w:rsidR="00625DAB" w:rsidRPr="000F1AAE" w:rsidTr="00D86E5C">
        <w:trPr>
          <w:trHeight w:val="301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AB" w:rsidRPr="000F1AAE" w:rsidRDefault="00625DAB" w:rsidP="007355F1">
            <w:pPr>
              <w:pStyle w:val="ConsPlusNormal"/>
              <w:jc w:val="center"/>
            </w:pPr>
            <w:r w:rsidRPr="000F1AAE">
              <w:t>2.1.1.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both"/>
            </w:pPr>
            <w:r>
              <w:t>Предоставление муниципальных туристско-информационных услуг, способствующих</w:t>
            </w:r>
            <w:r w:rsidRPr="000F1AAE">
              <w:t xml:space="preserve"> развити</w:t>
            </w:r>
            <w:r>
              <w:t>ю</w:t>
            </w:r>
            <w:r w:rsidRPr="000F1AAE">
              <w:t xml:space="preserve"> конкуренции на рынке туристических услуг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AB" w:rsidRDefault="00625DAB" w:rsidP="00B1453C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625DAB" w:rsidRDefault="00625DAB" w:rsidP="00B1453C">
            <w:pPr>
              <w:pStyle w:val="ConsPlusNormal"/>
              <w:jc w:val="center"/>
            </w:pPr>
            <w:r>
              <w:t>автономное</w:t>
            </w:r>
          </w:p>
          <w:p w:rsidR="00625DAB" w:rsidRPr="000F1AAE" w:rsidRDefault="00625DAB" w:rsidP="00B1453C">
            <w:pPr>
              <w:pStyle w:val="ConsPlusNormal"/>
              <w:jc w:val="center"/>
            </w:pPr>
            <w:r>
              <w:t>учреждение</w:t>
            </w:r>
            <w:r w:rsidRPr="000F1AAE">
              <w:t xml:space="preserve"> «Агентство социально-экономического развития»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both"/>
            </w:pPr>
            <w:r>
              <w:t>Предоставление туристско-информационных услуг в рамках муниципального задания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>
              <w:t>да</w:t>
            </w:r>
          </w:p>
        </w:tc>
      </w:tr>
      <w:tr w:rsidR="000F1AAE" w:rsidRPr="000F1AAE" w:rsidTr="00D86E5C">
        <w:trPr>
          <w:trHeight w:val="33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D86E5C">
            <w:pPr>
              <w:pStyle w:val="ConsPlusNormal"/>
              <w:spacing w:before="100" w:beforeAutospacing="1" w:after="100" w:afterAutospacing="1"/>
              <w:jc w:val="center"/>
            </w:pPr>
            <w:r w:rsidRPr="000F1AAE">
              <w:t>2.1.</w:t>
            </w:r>
            <w:r w:rsidR="00D86E5C" w:rsidRPr="000F1AAE">
              <w:t>2</w:t>
            </w:r>
            <w:r w:rsidRPr="000F1AAE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CE6ED9">
            <w:pPr>
              <w:pStyle w:val="ConsPlusNormal"/>
              <w:spacing w:before="100" w:beforeAutospacing="1" w:after="100" w:afterAutospacing="1"/>
              <w:jc w:val="both"/>
            </w:pPr>
            <w:r w:rsidRPr="000F1AAE">
              <w:t>Участие в организации и проведении мероприятий, посвященных развитию событийного и культурно-познавательного туризма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762DE">
            <w:pPr>
              <w:pStyle w:val="ConsPlusNormal"/>
              <w:jc w:val="center"/>
            </w:pPr>
            <w:r w:rsidRPr="000F1AAE">
              <w:t xml:space="preserve">Управление по культуре, спорту и делам молодежи администрации города Твери </w:t>
            </w:r>
          </w:p>
          <w:p w:rsidR="00DE5BE7" w:rsidRPr="000F1AAE" w:rsidRDefault="00DE5BE7" w:rsidP="007762DE">
            <w:pPr>
              <w:pStyle w:val="ConsPlusNormal"/>
              <w:jc w:val="center"/>
              <w:rPr>
                <w:sz w:val="18"/>
              </w:rPr>
            </w:pPr>
          </w:p>
          <w:p w:rsidR="00DE5BE7" w:rsidRDefault="00DE5BE7" w:rsidP="00DE5BE7">
            <w:pPr>
              <w:pStyle w:val="ConsPlusNormal"/>
              <w:jc w:val="center"/>
            </w:pPr>
            <w:r w:rsidRPr="000F1AAE">
              <w:t>Департамент экономического развития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A520D7" w:rsidRDefault="00A520D7" w:rsidP="00A520D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  <w:p w:rsidR="00A520D7" w:rsidRPr="000F1AAE" w:rsidRDefault="00A520D7" w:rsidP="00DE5BE7">
            <w:pPr>
              <w:pStyle w:val="ConsPlusNormal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EE08AC">
            <w:pPr>
              <w:pStyle w:val="ConsPlusNormal"/>
              <w:spacing w:before="100" w:beforeAutospacing="1" w:after="100" w:afterAutospacing="1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CE6ED9">
            <w:pPr>
              <w:pStyle w:val="ConsPlusNormal"/>
              <w:spacing w:before="100" w:beforeAutospacing="1" w:after="100" w:afterAutospacing="1" w:line="228" w:lineRule="auto"/>
              <w:jc w:val="both"/>
            </w:pPr>
            <w:r w:rsidRPr="000F1AAE">
              <w:t>Количество мероприятий, направленных на развитие событийного туризма, реализуемых в рамках муниципальной программы «Содействие развитию туризма в городе Твери» на 2018-2023 годы,</w:t>
            </w:r>
            <w:r w:rsidR="00CB47B9">
              <w:t xml:space="preserve"> с участием  </w:t>
            </w:r>
            <w:r w:rsidR="00CB47B9" w:rsidRPr="00F06DBE">
              <w:t>негосударственны</w:t>
            </w:r>
            <w:r w:rsidR="00CB47B9">
              <w:t>х</w:t>
            </w:r>
            <w:r w:rsidR="00CB47B9" w:rsidRPr="00F06DBE">
              <w:t xml:space="preserve"> (немуниципальны</w:t>
            </w:r>
            <w:r w:rsidR="00CB47B9">
              <w:t>х</w:t>
            </w:r>
            <w:r w:rsidR="00CB47B9" w:rsidRPr="00F06DBE">
              <w:t>)</w:t>
            </w:r>
            <w:r w:rsidR="00CB47B9">
              <w:t xml:space="preserve"> организаций</w:t>
            </w:r>
            <w:r w:rsidRPr="000F1AAE">
              <w:t xml:space="preserve"> (единиц)</w:t>
            </w:r>
            <w:r w:rsidR="00263E9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762DE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7762DE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8</w:t>
            </w:r>
          </w:p>
        </w:tc>
      </w:tr>
      <w:tr w:rsidR="000F1AAE" w:rsidRPr="000F1AAE" w:rsidTr="00F3725E">
        <w:trPr>
          <w:trHeight w:val="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194769">
        <w:trPr>
          <w:trHeight w:val="23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4E33D2">
            <w:pPr>
              <w:pStyle w:val="ConsPlusNormal"/>
              <w:jc w:val="center"/>
              <w:outlineLvl w:val="1"/>
            </w:pPr>
            <w:r w:rsidRPr="000F1AAE">
              <w:rPr>
                <w:sz w:val="26"/>
                <w:szCs w:val="26"/>
              </w:rPr>
              <w:t>3.Системные мероприятия, направленные на содействие развитию конкурентной среды на территории города Твери</w:t>
            </w:r>
            <w:r w:rsidRPr="000F1AAE">
              <w:t xml:space="preserve"> </w:t>
            </w:r>
          </w:p>
        </w:tc>
      </w:tr>
      <w:tr w:rsidR="000F1AAE" w:rsidRPr="000F1AAE" w:rsidTr="00194769">
        <w:trPr>
          <w:trHeight w:val="23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16" w:lineRule="auto"/>
              <w:jc w:val="center"/>
            </w:pPr>
            <w:r w:rsidRPr="000F1AAE">
              <w:t>3.1.Общие мероприятия</w:t>
            </w:r>
          </w:p>
        </w:tc>
      </w:tr>
      <w:tr w:rsidR="00625DAB" w:rsidRPr="000F1AAE" w:rsidTr="00890358">
        <w:trPr>
          <w:trHeight w:val="29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885007">
            <w:pPr>
              <w:pStyle w:val="ConsPlusNormal"/>
              <w:jc w:val="center"/>
            </w:pPr>
            <w:r w:rsidRPr="000F1AAE">
              <w:t>3.1.1.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161CC4">
            <w:pPr>
              <w:pStyle w:val="ConsPlusNormal"/>
              <w:jc w:val="both"/>
            </w:pPr>
            <w:r w:rsidRPr="000F1AAE">
              <w:t xml:space="preserve">Организация деятельности Координационного совета по развитию малого и среднего предпринимательства  и туризма при </w:t>
            </w:r>
            <w:r w:rsidR="00161CC4">
              <w:t>а</w:t>
            </w:r>
            <w:r w:rsidRPr="000F1AAE">
              <w:t>дминистрации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both"/>
            </w:pPr>
            <w:r w:rsidRPr="000F1AAE">
              <w:t>Рассмотрение вопросов содействия развитию конкуренции на заседаниях Координационного совета</w:t>
            </w:r>
          </w:p>
          <w:p w:rsidR="00625DAB" w:rsidRPr="000F1AAE" w:rsidRDefault="00625DAB" w:rsidP="00161CC4">
            <w:pPr>
              <w:pStyle w:val="ConsPlusNormal"/>
              <w:jc w:val="both"/>
            </w:pPr>
            <w:r w:rsidRPr="000F1AAE">
              <w:t xml:space="preserve">по развитию малого и среднего предпринимательства  и туризма при </w:t>
            </w:r>
            <w:r w:rsidR="00161CC4">
              <w:t>а</w:t>
            </w:r>
            <w:r w:rsidRPr="000F1AAE">
              <w:t>дмин</w:t>
            </w:r>
            <w:r>
              <w:t>истрации города Твери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5DAB" w:rsidRPr="000F1AAE" w:rsidTr="00D86E5C">
        <w:trPr>
          <w:trHeight w:val="37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930F55">
            <w:pPr>
              <w:pStyle w:val="ConsPlusNormal"/>
            </w:pPr>
            <w:r w:rsidRPr="000F1AAE">
              <w:t>3.1.2.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both"/>
            </w:pPr>
            <w:r w:rsidRPr="000F1AAE">
              <w:t xml:space="preserve">Предоставление информационно-консультационной  поддержки субъектам малого и среднего предпринимательства  </w:t>
            </w:r>
          </w:p>
          <w:p w:rsidR="00625DAB" w:rsidRPr="000F1AAE" w:rsidRDefault="00625DAB" w:rsidP="00B1453C">
            <w:pPr>
              <w:pStyle w:val="ConsPlusNormal"/>
              <w:jc w:val="both"/>
            </w:pPr>
            <w:r w:rsidRPr="000F1AAE">
              <w:t xml:space="preserve">в рамках реализации муниципальной  программы «Содействие экономическому развитию города Твери» на 2019-2024 годы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 w:rsidRPr="000F1AAE">
              <w:t xml:space="preserve">Департамент экономического развития администрации города Твери </w:t>
            </w:r>
          </w:p>
          <w:p w:rsidR="00625DAB" w:rsidRPr="000F1AAE" w:rsidRDefault="00625DAB" w:rsidP="00B1453C">
            <w:pPr>
              <w:pStyle w:val="ConsPlusNormal"/>
              <w:jc w:val="center"/>
              <w:rPr>
                <w:sz w:val="20"/>
              </w:rPr>
            </w:pPr>
          </w:p>
          <w:p w:rsidR="00625DAB" w:rsidRDefault="00625DAB" w:rsidP="00B1453C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625DAB" w:rsidRDefault="00625DAB" w:rsidP="00B1453C">
            <w:pPr>
              <w:pStyle w:val="ConsPlusNormal"/>
              <w:jc w:val="center"/>
            </w:pPr>
            <w:r>
              <w:t>автономное</w:t>
            </w:r>
          </w:p>
          <w:p w:rsidR="00625DAB" w:rsidRPr="000F1AAE" w:rsidRDefault="00625DAB" w:rsidP="00B1453C">
            <w:pPr>
              <w:pStyle w:val="ConsPlusNormal"/>
              <w:jc w:val="center"/>
            </w:pPr>
            <w:r>
              <w:t>учреждение</w:t>
            </w:r>
            <w:r w:rsidRPr="000F1AAE">
              <w:t xml:space="preserve">  «Агентство социально-экономического развития»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jc w:val="both"/>
            </w:pPr>
            <w:r w:rsidRPr="000F1AAE">
              <w:t>Количество субъектов малого и среднего предпринимательства, получивших информационно-консультационные услуги 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19 595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625DAB" w:rsidP="00B1453C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 w:rsidRPr="000F1AAE">
              <w:t>19 595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AB" w:rsidRPr="000F1AAE" w:rsidRDefault="00D83C0F" w:rsidP="00B1453C">
            <w:pPr>
              <w:pStyle w:val="ConsPlusNormal"/>
              <w:spacing w:before="100" w:beforeAutospacing="1" w:after="100" w:afterAutospacing="1" w:line="228" w:lineRule="auto"/>
              <w:jc w:val="center"/>
            </w:pPr>
            <w:r>
              <w:t>50 000</w:t>
            </w:r>
          </w:p>
        </w:tc>
      </w:tr>
      <w:tr w:rsidR="000F1AAE" w:rsidRPr="000F1AAE" w:rsidTr="00F3725E">
        <w:trPr>
          <w:trHeight w:val="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DE5BE7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0F1AAE" w:rsidRPr="000F1AAE" w:rsidTr="00F3725E">
        <w:trPr>
          <w:trHeight w:val="24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930F55">
            <w:pPr>
              <w:pStyle w:val="ConsPlusNormal"/>
              <w:spacing w:line="228" w:lineRule="auto"/>
            </w:pPr>
            <w:r w:rsidRPr="000F1AAE">
              <w:t>3.1.3.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0326EE">
            <w:pPr>
              <w:pStyle w:val="ConsPlusNormal"/>
              <w:spacing w:line="228" w:lineRule="auto"/>
              <w:jc w:val="both"/>
              <w:rPr>
                <w:sz w:val="23"/>
                <w:szCs w:val="23"/>
              </w:rPr>
            </w:pPr>
            <w:r w:rsidRPr="000F1AAE">
              <w:rPr>
                <w:sz w:val="23"/>
                <w:szCs w:val="23"/>
              </w:rPr>
              <w:t xml:space="preserve">Оказание имущественной поддержки субъектам малого и среднего предпринимательства  </w:t>
            </w:r>
            <w:r w:rsidRPr="000F1AAE">
              <w:t xml:space="preserve">в рамках реализации муниципальной программы «Содействие экономическому развитию города Твери» на 2019-2024 годы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28" w:lineRule="auto"/>
              <w:jc w:val="center"/>
            </w:pPr>
            <w:r w:rsidRPr="000F1AAE">
              <w:t>Департамент управления имуществом и земельными ресурсами администрации города Твери</w:t>
            </w:r>
          </w:p>
          <w:p w:rsidR="00DE5BE7" w:rsidRDefault="00DE5BE7" w:rsidP="00885007">
            <w:pPr>
              <w:pStyle w:val="ConsPlusNormal"/>
              <w:spacing w:line="228" w:lineRule="auto"/>
              <w:jc w:val="center"/>
              <w:rPr>
                <w:sz w:val="16"/>
              </w:rPr>
            </w:pPr>
          </w:p>
          <w:p w:rsidR="00B70AB8" w:rsidRDefault="00B70AB8" w:rsidP="00885007">
            <w:pPr>
              <w:pStyle w:val="ConsPlusNormal"/>
              <w:spacing w:line="228" w:lineRule="auto"/>
              <w:jc w:val="center"/>
              <w:rPr>
                <w:sz w:val="16"/>
              </w:rPr>
            </w:pPr>
            <w:r w:rsidRPr="000F1AAE">
              <w:t>Департамент экономического развития администрации города Твери</w:t>
            </w:r>
          </w:p>
          <w:p w:rsidR="00B70AB8" w:rsidRPr="000F1AAE" w:rsidRDefault="00B70AB8" w:rsidP="00885007">
            <w:pPr>
              <w:pStyle w:val="ConsPlusNormal"/>
              <w:spacing w:line="228" w:lineRule="auto"/>
              <w:jc w:val="center"/>
              <w:rPr>
                <w:sz w:val="16"/>
              </w:rPr>
            </w:pPr>
          </w:p>
          <w:p w:rsidR="000450E8" w:rsidRDefault="000450E8" w:rsidP="000450E8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0450E8" w:rsidRDefault="000450E8" w:rsidP="000450E8">
            <w:pPr>
              <w:pStyle w:val="ConsPlusNormal"/>
              <w:jc w:val="center"/>
            </w:pPr>
            <w:r>
              <w:t>автономное</w:t>
            </w:r>
          </w:p>
          <w:p w:rsidR="00DE5BE7" w:rsidRPr="000F1AAE" w:rsidRDefault="000450E8" w:rsidP="000450E8">
            <w:pPr>
              <w:pStyle w:val="ConsPlusNormal"/>
              <w:spacing w:line="228" w:lineRule="auto"/>
              <w:jc w:val="center"/>
            </w:pPr>
            <w:r>
              <w:t>учреждение</w:t>
            </w:r>
            <w:r w:rsidRPr="000F1AAE">
              <w:t xml:space="preserve"> </w:t>
            </w:r>
            <w:r w:rsidR="00DE5BE7" w:rsidRPr="000F1AAE">
              <w:t>«Агентство социально-экон</w:t>
            </w:r>
            <w:r w:rsidR="0080104E">
              <w:t>о</w:t>
            </w:r>
            <w:r w:rsidR="00DE5BE7" w:rsidRPr="000F1AAE">
              <w:t>мического развития»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885007">
            <w:pPr>
              <w:pStyle w:val="ConsPlusNormal"/>
              <w:spacing w:line="228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0326EE">
            <w:pPr>
              <w:pStyle w:val="ConsPlusNormal"/>
              <w:spacing w:line="228" w:lineRule="auto"/>
              <w:jc w:val="both"/>
            </w:pPr>
            <w:r w:rsidRPr="000F1AAE">
              <w:t>Количество субъектов малого и среднего предпринимательства, получивших имущественную поддержку (единиц).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885007">
            <w:pPr>
              <w:pStyle w:val="ConsPlusNormal"/>
              <w:spacing w:line="228" w:lineRule="auto"/>
              <w:jc w:val="center"/>
            </w:pPr>
            <w:r w:rsidRPr="000F1AAE"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885007">
            <w:pPr>
              <w:pStyle w:val="ConsPlusNormal"/>
              <w:spacing w:line="228" w:lineRule="auto"/>
              <w:jc w:val="center"/>
            </w:pPr>
            <w:r w:rsidRPr="000F1AAE">
              <w:t>11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0F1AAE" w:rsidP="00885007">
            <w:pPr>
              <w:pStyle w:val="ConsPlusNormal"/>
              <w:spacing w:line="228" w:lineRule="auto"/>
              <w:jc w:val="center"/>
            </w:pPr>
            <w:r w:rsidRPr="000F1AAE">
              <w:t>11</w:t>
            </w:r>
          </w:p>
        </w:tc>
      </w:tr>
      <w:tr w:rsidR="00DA5BAF" w:rsidRPr="000F1AAE" w:rsidTr="00F3725E">
        <w:trPr>
          <w:trHeight w:val="3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4E33D2">
            <w:pPr>
              <w:pStyle w:val="ConsPlusNormal"/>
              <w:spacing w:line="228" w:lineRule="auto"/>
            </w:pPr>
            <w:r w:rsidRPr="000F1AAE">
              <w:t>3.1.4.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28" w:lineRule="auto"/>
              <w:jc w:val="both"/>
            </w:pPr>
            <w:r w:rsidRPr="000F1AAE">
              <w:t>Предоставление субсидий субъектам малого и среднего предпринимательства из бюджета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28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28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28" w:lineRule="auto"/>
              <w:jc w:val="both"/>
              <w:rPr>
                <w:sz w:val="23"/>
                <w:szCs w:val="23"/>
              </w:rPr>
            </w:pPr>
            <w:r w:rsidRPr="000F1AAE">
              <w:t>Количество субъектов малого и среднего предпринимательства, получивших поддержку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AF" w:rsidRPr="000F1AAE" w:rsidRDefault="00DA5BAF" w:rsidP="00B1453C">
            <w:pPr>
              <w:pStyle w:val="ConsPlusNormal"/>
              <w:spacing w:line="228" w:lineRule="auto"/>
              <w:jc w:val="center"/>
            </w:pPr>
            <w:r w:rsidRPr="000F1AAE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AF" w:rsidRPr="000F1AAE" w:rsidRDefault="000C5B17" w:rsidP="00B1453C">
            <w:pPr>
              <w:pStyle w:val="ConsPlusNormal"/>
              <w:spacing w:line="228" w:lineRule="auto"/>
              <w:jc w:val="center"/>
            </w:pPr>
            <w: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AF" w:rsidRPr="000F1AAE" w:rsidRDefault="00D83C0F" w:rsidP="00B1453C">
            <w:pPr>
              <w:pStyle w:val="ConsPlusNormal"/>
              <w:spacing w:line="228" w:lineRule="auto"/>
              <w:jc w:val="center"/>
            </w:pPr>
            <w:r>
              <w:t>8</w:t>
            </w:r>
          </w:p>
        </w:tc>
      </w:tr>
      <w:tr w:rsidR="00DA5BAF" w:rsidRPr="000F1AAE" w:rsidTr="00F3725E">
        <w:trPr>
          <w:trHeight w:val="12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2A35E1">
            <w:pPr>
              <w:pStyle w:val="ConsPlusNormal"/>
              <w:spacing w:line="216" w:lineRule="auto"/>
            </w:pPr>
            <w:r w:rsidRPr="000F1AAE">
              <w:t>3.1.5.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both"/>
            </w:pPr>
            <w:r w:rsidRPr="000F1AAE">
              <w:t>Предоставление финансовой поддержки социально-ориентированным некоммерческим организациям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Муниципальное казенное учреждение</w:t>
            </w:r>
          </w:p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 xml:space="preserve">«Управление социальной политики»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both"/>
            </w:pPr>
            <w:r w:rsidRPr="000F1AAE">
              <w:t>Количество организаций, получивших поддержку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F22E4C" w:rsidP="00B1453C">
            <w:pPr>
              <w:pStyle w:val="ConsPlusNormal"/>
              <w:spacing w:line="216" w:lineRule="auto"/>
              <w:jc w:val="center"/>
            </w:pPr>
            <w:r>
              <w:t>27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F22E4C" w:rsidP="00B1453C">
            <w:pPr>
              <w:pStyle w:val="ConsPlusNormal"/>
              <w:spacing w:line="216" w:lineRule="auto"/>
              <w:jc w:val="center"/>
            </w:pPr>
            <w:r>
              <w:t>27</w:t>
            </w:r>
          </w:p>
        </w:tc>
      </w:tr>
      <w:tr w:rsidR="0048746B" w:rsidRPr="000F1AAE" w:rsidTr="00F06DBE">
        <w:trPr>
          <w:trHeight w:val="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48746B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lastRenderedPageBreak/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B" w:rsidRPr="000F1AAE" w:rsidRDefault="0048746B" w:rsidP="00F06DBE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0F1AAE">
              <w:rPr>
                <w:sz w:val="20"/>
              </w:rPr>
              <w:t>8</w:t>
            </w:r>
          </w:p>
        </w:tc>
      </w:tr>
      <w:tr w:rsidR="00DA5BAF" w:rsidRPr="000F1AAE" w:rsidTr="00AC5FC5">
        <w:trPr>
          <w:trHeight w:val="250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2A35E1">
            <w:pPr>
              <w:pStyle w:val="ConsPlusNormal"/>
              <w:spacing w:line="216" w:lineRule="auto"/>
            </w:pPr>
            <w:r w:rsidRPr="000F1AAE">
              <w:t>3.1.6.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both"/>
            </w:pPr>
            <w:r w:rsidRPr="000F1AAE">
              <w:t>Размещение информации в информационно-телекоммуникационной сети Интернет об осуществляемой деятельности по содействию развитию конкуренции на территории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both"/>
            </w:pPr>
            <w:r w:rsidRPr="000F1AAE">
              <w:t>Информация, опубликованная в свободном доступе на официальном сайте Администрации города Твери (</w:t>
            </w:r>
            <w:hyperlink r:id="rId10" w:history="1">
              <w:r w:rsidRPr="000F1AAE">
                <w:rPr>
                  <w:rStyle w:val="af"/>
                  <w:color w:val="auto"/>
                </w:rPr>
                <w:t>www.</w:t>
              </w:r>
              <w:r w:rsidRPr="000F1AAE">
                <w:rPr>
                  <w:rStyle w:val="af"/>
                  <w:color w:val="auto"/>
                  <w:lang w:val="en-US"/>
                </w:rPr>
                <w:t>tver</w:t>
              </w:r>
              <w:r w:rsidRPr="000F1AAE">
                <w:rPr>
                  <w:rStyle w:val="af"/>
                  <w:color w:val="auto"/>
                </w:rPr>
                <w:t>.</w:t>
              </w:r>
              <w:proofErr w:type="spellStart"/>
              <w:r w:rsidRPr="000F1AAE">
                <w:rPr>
                  <w:rStyle w:val="af"/>
                  <w:color w:val="auto"/>
                </w:rPr>
                <w:t>ru</w:t>
              </w:r>
              <w:proofErr w:type="spellEnd"/>
            </w:hyperlink>
            <w:r w:rsidRPr="000F1AAE">
              <w:t>)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да</w:t>
            </w:r>
          </w:p>
        </w:tc>
      </w:tr>
      <w:tr w:rsidR="000F1AAE" w:rsidRPr="000F1AAE" w:rsidTr="00194769">
        <w:trPr>
          <w:trHeight w:val="79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7" w:rsidRPr="000F1AAE" w:rsidRDefault="00DE5BE7" w:rsidP="00194769">
            <w:pPr>
              <w:pStyle w:val="ConsPlusNormal"/>
              <w:spacing w:after="100" w:afterAutospacing="1" w:line="216" w:lineRule="auto"/>
              <w:jc w:val="center"/>
            </w:pPr>
            <w:r w:rsidRPr="000F1AAE">
              <w:t>3.2. Мероприятия, направленные на снижение административных барьеров</w:t>
            </w:r>
          </w:p>
        </w:tc>
      </w:tr>
      <w:tr w:rsidR="00DA5BAF" w:rsidRPr="000F1AAE" w:rsidTr="00AC5FC5">
        <w:trPr>
          <w:trHeight w:val="299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194769">
            <w:pPr>
              <w:pStyle w:val="ConsPlusNormal"/>
              <w:spacing w:line="216" w:lineRule="auto"/>
              <w:jc w:val="center"/>
            </w:pPr>
            <w:r w:rsidRPr="000F1AAE">
              <w:t>3.2.1.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both"/>
            </w:pPr>
            <w:r w:rsidRPr="000F1AAE">
              <w:t xml:space="preserve">Проведение оценки регулирующего воздействия проектов нормативных правовых актов города Твери, </w:t>
            </w:r>
            <w:r>
              <w:t xml:space="preserve">устанавливающих новые или </w:t>
            </w:r>
            <w:proofErr w:type="gramStart"/>
            <w:r>
              <w:t>изменяющих  ранее</w:t>
            </w:r>
            <w:proofErr w:type="gramEnd"/>
            <w:r>
              <w:t xml:space="preserve"> предусмотренные обязанности для субъектов предпринимательской </w:t>
            </w:r>
            <w:r w:rsidRPr="000F1AAE">
              <w:t xml:space="preserve">и инвестиционной деятельности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DA5BAF">
            <w:pPr>
              <w:pStyle w:val="ConsPlusNormal"/>
              <w:spacing w:line="216" w:lineRule="auto"/>
              <w:jc w:val="both"/>
            </w:pPr>
            <w:r>
              <w:t>Количество подготовленных заключений</w:t>
            </w:r>
            <w:r w:rsidRPr="000F1AAE">
              <w:t xml:space="preserve"> об оценке регулирующего воздействия проекта нормативн</w:t>
            </w:r>
            <w:r>
              <w:t>ого</w:t>
            </w:r>
            <w:r w:rsidRPr="000F1AAE">
              <w:t xml:space="preserve"> правов</w:t>
            </w:r>
            <w:r>
              <w:t>ого</w:t>
            </w:r>
            <w:r w:rsidRPr="000F1AAE">
              <w:t xml:space="preserve"> акт</w:t>
            </w:r>
            <w:r>
              <w:t>а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4</w:t>
            </w:r>
          </w:p>
        </w:tc>
      </w:tr>
      <w:tr w:rsidR="00DA5BAF" w:rsidRPr="000F1AAE" w:rsidTr="00AC5FC5">
        <w:trPr>
          <w:trHeight w:val="206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194769">
            <w:pPr>
              <w:pStyle w:val="ConsPlusNormal"/>
              <w:spacing w:line="216" w:lineRule="auto"/>
              <w:jc w:val="center"/>
            </w:pPr>
            <w:r>
              <w:t>3.2.2.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Default="00DA5BAF" w:rsidP="00B1453C">
            <w:pPr>
              <w:pStyle w:val="ConsPlusNormal"/>
              <w:spacing w:line="216" w:lineRule="auto"/>
              <w:jc w:val="both"/>
            </w:pPr>
            <w:r w:rsidRPr="000F1AAE">
              <w:t xml:space="preserve">Проведение </w:t>
            </w:r>
            <w:r>
              <w:t xml:space="preserve">экспертизы </w:t>
            </w:r>
            <w:r w:rsidRPr="000F1AAE">
              <w:t xml:space="preserve">нормативных правовых актов города Твери, </w:t>
            </w:r>
            <w:r>
              <w:t xml:space="preserve">затрагивающих вопросы осуществления предпринимательской </w:t>
            </w:r>
            <w:r w:rsidRPr="000F1AAE">
              <w:t>и инвестиционной деятельности</w:t>
            </w:r>
          </w:p>
          <w:p w:rsidR="00DA5BAF" w:rsidRPr="000F1AAE" w:rsidRDefault="00DA5BAF" w:rsidP="00B1453C">
            <w:pPr>
              <w:pStyle w:val="ConsPlusNormal"/>
              <w:spacing w:line="216" w:lineRule="auto"/>
              <w:jc w:val="both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Департамент экономического развития администрации города Твери</w:t>
            </w:r>
          </w:p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 w:rsidRPr="000F1AAE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DA5BAF" w:rsidRDefault="00DA5BAF" w:rsidP="00DA5BAF">
            <w:pPr>
              <w:pStyle w:val="ConsPlusNormal"/>
              <w:spacing w:line="216" w:lineRule="auto"/>
              <w:jc w:val="both"/>
            </w:pPr>
            <w:r>
              <w:t>Количество подготовленных заключений</w:t>
            </w:r>
            <w:r w:rsidRPr="00DA5BAF">
              <w:t xml:space="preserve"> по результатам экспертизы (единиц)</w:t>
            </w:r>
          </w:p>
          <w:p w:rsidR="00DA5BAF" w:rsidRDefault="00DA5BAF" w:rsidP="00DA5BAF">
            <w:pPr>
              <w:pStyle w:val="ConsPlusNormal"/>
              <w:spacing w:line="21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0F1AAE" w:rsidRDefault="00DA5BAF" w:rsidP="00B1453C">
            <w:pPr>
              <w:pStyle w:val="ConsPlusNormal"/>
              <w:spacing w:line="216" w:lineRule="auto"/>
              <w:jc w:val="center"/>
            </w:pPr>
            <w:r>
              <w:t>1</w:t>
            </w:r>
          </w:p>
        </w:tc>
      </w:tr>
      <w:tr w:rsidR="00890358" w:rsidRPr="0048746B" w:rsidTr="00B1453C">
        <w:trPr>
          <w:trHeight w:val="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890358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8</w:t>
            </w:r>
          </w:p>
        </w:tc>
      </w:tr>
      <w:tr w:rsidR="00DA5BAF" w:rsidRPr="005C6652" w:rsidTr="00194769">
        <w:trPr>
          <w:trHeight w:val="72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5C6652" w:rsidRDefault="00DA5BAF" w:rsidP="00194769">
            <w:pPr>
              <w:pStyle w:val="ConsPlusNormal"/>
              <w:spacing w:line="216" w:lineRule="auto"/>
              <w:jc w:val="center"/>
            </w:pPr>
            <w:r w:rsidRPr="005C6652">
              <w:t>3.3. Мероприятия, направленные на оптимизацию процедур муниципальных закупок</w:t>
            </w:r>
          </w:p>
        </w:tc>
      </w:tr>
      <w:tr w:rsidR="00DA5BAF" w:rsidRPr="0048746B" w:rsidTr="00890358">
        <w:trPr>
          <w:trHeight w:val="35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3.3.1.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AC5FC5">
            <w:pPr>
              <w:pStyle w:val="ConsPlusNormal"/>
              <w:spacing w:line="216" w:lineRule="auto"/>
              <w:jc w:val="both"/>
            </w:pPr>
            <w:r w:rsidRPr="0048746B">
              <w:t xml:space="preserve">Увеличение количества участников конкурентных процедур определения поставщиков (подрядчиков, исполнителей) при </w:t>
            </w:r>
            <w:proofErr w:type="spellStart"/>
            <w:proofErr w:type="gramStart"/>
            <w:r w:rsidRPr="0048746B">
              <w:t>осуществ-лении</w:t>
            </w:r>
            <w:proofErr w:type="spellEnd"/>
            <w:proofErr w:type="gramEnd"/>
            <w:r w:rsidRPr="0048746B">
              <w:t xml:space="preserve"> закупок (конкурс, </w:t>
            </w:r>
            <w:proofErr w:type="spellStart"/>
            <w:r w:rsidRPr="0048746B">
              <w:t>аук-цион</w:t>
            </w:r>
            <w:proofErr w:type="spellEnd"/>
            <w:r w:rsidRPr="0048746B">
              <w:t xml:space="preserve"> и др.) для обеспечения их прозрачности и доступности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5C6652">
            <w:pPr>
              <w:pStyle w:val="ConsPlusNormal"/>
              <w:spacing w:line="216" w:lineRule="auto"/>
              <w:jc w:val="center"/>
            </w:pPr>
            <w:r w:rsidRPr="0048746B">
              <w:t xml:space="preserve">Структурные подразделения </w:t>
            </w:r>
            <w:r>
              <w:t>А</w:t>
            </w:r>
            <w:r w:rsidRPr="0048746B">
              <w:t>дминистрации города Твери – муниципальные заказчики</w:t>
            </w: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Муниципальное казенное учреждение</w:t>
            </w: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«Центр организации торгов»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AC5FC5">
            <w:pPr>
              <w:pStyle w:val="ConsPlusNormal"/>
              <w:spacing w:line="216" w:lineRule="auto"/>
            </w:pPr>
            <w:r w:rsidRPr="0048746B">
              <w:t>Среднее количество поступивших заявок на закупки, проводимые конкурентным способом (единиц).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DA5BAF" w:rsidRPr="0048746B" w:rsidRDefault="00DA5BAF" w:rsidP="00231D8E">
            <w:pPr>
              <w:pStyle w:val="ConsPlusNormal"/>
              <w:spacing w:line="216" w:lineRule="auto"/>
              <w:jc w:val="center"/>
            </w:pPr>
            <w:r w:rsidRPr="0048746B">
              <w:t>менее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Не</w:t>
            </w: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DA5BAF" w:rsidRPr="0048746B" w:rsidRDefault="00DA5BAF" w:rsidP="00194769">
            <w:pPr>
              <w:pStyle w:val="ConsPlusNormal"/>
              <w:spacing w:line="216" w:lineRule="auto"/>
              <w:jc w:val="center"/>
            </w:pPr>
            <w:r w:rsidRPr="0048746B">
              <w:t>2</w:t>
            </w:r>
          </w:p>
        </w:tc>
      </w:tr>
      <w:tr w:rsidR="00DA5BAF" w:rsidRPr="0048746B" w:rsidTr="00890358">
        <w:trPr>
          <w:trHeight w:val="40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48746B">
            <w:pPr>
              <w:pStyle w:val="ConsPlusNormal"/>
              <w:jc w:val="center"/>
            </w:pPr>
            <w:r w:rsidRPr="0048746B">
              <w:t>3.3.2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48746B">
            <w:pPr>
              <w:pStyle w:val="ConsPlusNormal"/>
              <w:spacing w:line="216" w:lineRule="auto"/>
            </w:pPr>
            <w:r w:rsidRPr="0048746B">
              <w:t>Обучение потенциальных поставщиков (подрядчиков, исполнителей) по вопросам участия в закупках, проводимых в соответствии с законодательством о контрактной системе.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AE2780">
            <w:pPr>
              <w:pStyle w:val="ConsPlusNormal"/>
              <w:spacing w:line="216" w:lineRule="auto"/>
              <w:jc w:val="center"/>
            </w:pPr>
            <w:r w:rsidRPr="0048746B">
              <w:t>Муниципальное казенное учреждение</w:t>
            </w:r>
          </w:p>
          <w:p w:rsidR="00DA5BAF" w:rsidRPr="0048746B" w:rsidRDefault="00DA5BAF" w:rsidP="00AE2780">
            <w:pPr>
              <w:pStyle w:val="ConsPlusNormal"/>
              <w:spacing w:line="216" w:lineRule="auto"/>
              <w:jc w:val="center"/>
            </w:pPr>
            <w:r w:rsidRPr="0048746B">
              <w:t>«Центр организации торгов»</w:t>
            </w:r>
          </w:p>
          <w:p w:rsidR="00DA5BAF" w:rsidRPr="0048746B" w:rsidRDefault="00DA5BAF" w:rsidP="0048746B">
            <w:pPr>
              <w:pStyle w:val="ConsPlusNormal"/>
              <w:spacing w:line="228" w:lineRule="auto"/>
              <w:jc w:val="center"/>
              <w:rPr>
                <w:sz w:val="16"/>
              </w:rPr>
            </w:pPr>
          </w:p>
          <w:p w:rsidR="00DA5BAF" w:rsidRDefault="00DA5BAF" w:rsidP="000450E8">
            <w:pPr>
              <w:pStyle w:val="ConsPlusNormal"/>
              <w:jc w:val="center"/>
            </w:pPr>
            <w:r w:rsidRPr="000F1AAE">
              <w:t>М</w:t>
            </w:r>
            <w:r>
              <w:t xml:space="preserve">униципальное </w:t>
            </w:r>
          </w:p>
          <w:p w:rsidR="00DA5BAF" w:rsidRDefault="00DA5BAF" w:rsidP="000450E8">
            <w:pPr>
              <w:pStyle w:val="ConsPlusNormal"/>
              <w:jc w:val="center"/>
            </w:pPr>
            <w:r>
              <w:t>автономное</w:t>
            </w:r>
          </w:p>
          <w:p w:rsidR="00DA5BAF" w:rsidRPr="0048746B" w:rsidRDefault="00DA5BAF" w:rsidP="000450E8">
            <w:pPr>
              <w:pStyle w:val="ConsPlusNormal"/>
              <w:spacing w:line="216" w:lineRule="auto"/>
              <w:jc w:val="center"/>
            </w:pPr>
            <w:r>
              <w:t>учреждение</w:t>
            </w:r>
            <w:r w:rsidRPr="0048746B">
              <w:t xml:space="preserve"> «Агентство социально-экон</w:t>
            </w:r>
            <w:r>
              <w:t>о</w:t>
            </w:r>
            <w:r w:rsidRPr="0048746B">
              <w:t>мического развития»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EB13BF">
            <w:pPr>
              <w:pStyle w:val="ConsPlusNormal"/>
              <w:jc w:val="center"/>
            </w:pPr>
            <w:r w:rsidRPr="0048746B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0450E8">
            <w:pPr>
              <w:pStyle w:val="ConsPlusNormal"/>
              <w:spacing w:line="216" w:lineRule="auto"/>
              <w:rPr>
                <w:sz w:val="23"/>
                <w:szCs w:val="23"/>
              </w:rPr>
            </w:pPr>
            <w:r w:rsidRPr="0048746B">
              <w:rPr>
                <w:sz w:val="23"/>
                <w:szCs w:val="23"/>
              </w:rPr>
              <w:t>Количество обучающих семинаров для участников закупок (единиц)</w:t>
            </w:r>
            <w:r>
              <w:rPr>
                <w:sz w:val="23"/>
                <w:szCs w:val="23"/>
              </w:rPr>
              <w:t>.</w:t>
            </w:r>
            <w:r w:rsidRPr="0048746B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DA5BAF" w:rsidRPr="0048746B" w:rsidRDefault="00DA5BAF" w:rsidP="0048746B">
            <w:pPr>
              <w:pStyle w:val="ConsPlusNormal"/>
              <w:spacing w:line="216" w:lineRule="auto"/>
              <w:jc w:val="center"/>
            </w:pPr>
            <w:r w:rsidRPr="0048746B">
              <w:t>менее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 xml:space="preserve">Не </w:t>
            </w:r>
          </w:p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>Не</w:t>
            </w:r>
          </w:p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 xml:space="preserve">менее </w:t>
            </w:r>
          </w:p>
          <w:p w:rsidR="00DA5BAF" w:rsidRPr="0048746B" w:rsidRDefault="00DA5BAF" w:rsidP="00F06DBE">
            <w:pPr>
              <w:pStyle w:val="ConsPlusNormal"/>
              <w:spacing w:line="216" w:lineRule="auto"/>
              <w:jc w:val="center"/>
            </w:pPr>
            <w:r w:rsidRPr="0048746B">
              <w:t>1</w:t>
            </w:r>
          </w:p>
        </w:tc>
      </w:tr>
      <w:tr w:rsidR="00890358" w:rsidRPr="0048746B" w:rsidTr="00B1453C">
        <w:trPr>
          <w:trHeight w:val="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48746B" w:rsidRDefault="00890358" w:rsidP="00B1453C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48746B">
              <w:rPr>
                <w:sz w:val="20"/>
              </w:rPr>
              <w:t>8</w:t>
            </w:r>
          </w:p>
        </w:tc>
      </w:tr>
      <w:tr w:rsidR="00DA5BAF" w:rsidRPr="00EE7D20" w:rsidTr="00194769">
        <w:trPr>
          <w:trHeight w:val="319"/>
        </w:trPr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C65C83" w:rsidRDefault="00DA5BAF" w:rsidP="00194769">
            <w:pPr>
              <w:pStyle w:val="ConsPlusNormal"/>
              <w:jc w:val="center"/>
              <w:rPr>
                <w:szCs w:val="23"/>
              </w:rPr>
            </w:pPr>
            <w:r>
              <w:t>3.</w:t>
            </w:r>
            <w:r w:rsidRPr="00EE7D20">
              <w:t>4.</w:t>
            </w:r>
            <w:r>
              <w:t xml:space="preserve"> </w:t>
            </w:r>
            <w:r w:rsidRPr="00C65C83">
              <w:rPr>
                <w:szCs w:val="23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890358" w:rsidRPr="008C33CE" w:rsidTr="00890358">
        <w:trPr>
          <w:trHeight w:val="266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58" w:rsidRPr="008C33CE" w:rsidRDefault="00890358" w:rsidP="000F73D5">
            <w:pPr>
              <w:pStyle w:val="ConsPlusNormal"/>
              <w:jc w:val="center"/>
            </w:pPr>
            <w:r>
              <w:t>3.</w:t>
            </w:r>
            <w:r w:rsidRPr="008C33CE">
              <w:t>4.1.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58" w:rsidRPr="00D72CDE" w:rsidRDefault="00890358" w:rsidP="004421F8">
            <w:pPr>
              <w:pStyle w:val="ConsPlusNormal"/>
            </w:pPr>
            <w:r w:rsidRPr="00D72CDE">
              <w:rPr>
                <w:sz w:val="23"/>
                <w:szCs w:val="23"/>
              </w:rPr>
              <w:t xml:space="preserve">Обеспечение равного доступа к информации о приватизации имущества, находящегося в муниципальной собственности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58" w:rsidRPr="00D72CDE" w:rsidRDefault="00890358" w:rsidP="00AE2780">
            <w:pPr>
              <w:pStyle w:val="ConsPlusNormal"/>
              <w:spacing w:line="216" w:lineRule="auto"/>
              <w:jc w:val="center"/>
            </w:pPr>
            <w: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358" w:rsidRPr="00D72CDE" w:rsidRDefault="00890358" w:rsidP="00EB13BF">
            <w:pPr>
              <w:pStyle w:val="ConsPlusNormal"/>
              <w:jc w:val="center"/>
            </w:pPr>
            <w:r w:rsidRPr="006F48AF">
              <w:t>2019-2021 годы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D72CDE" w:rsidRDefault="00890358" w:rsidP="00890358">
            <w:pPr>
              <w:pStyle w:val="ConsPlusNormal"/>
              <w:numPr>
                <w:ilvl w:val="0"/>
                <w:numId w:val="6"/>
              </w:numPr>
              <w:ind w:left="80" w:firstLine="280"/>
              <w:jc w:val="both"/>
              <w:rPr>
                <w:sz w:val="23"/>
                <w:szCs w:val="23"/>
              </w:rPr>
            </w:pPr>
            <w:r w:rsidRPr="00D72CDE">
              <w:t xml:space="preserve">Разработка и утверждение </w:t>
            </w:r>
            <w:r>
              <w:t>п</w:t>
            </w:r>
            <w:r w:rsidRPr="00D72CDE">
              <w:t xml:space="preserve">рогнозного </w:t>
            </w:r>
            <w:hyperlink r:id="rId11" w:history="1">
              <w:r w:rsidRPr="00D72CDE">
                <w:t>план</w:t>
              </w:r>
            </w:hyperlink>
            <w:r w:rsidRPr="00D72CDE">
              <w:t xml:space="preserve">а (программы) приватизации муниципального имущества города Твери </w:t>
            </w:r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</w:tr>
      <w:tr w:rsidR="00890358" w:rsidRPr="008C33CE" w:rsidTr="00890358">
        <w:trPr>
          <w:trHeight w:val="361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0F73D5">
            <w:pPr>
              <w:pStyle w:val="ConsPlusNormal"/>
              <w:jc w:val="center"/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D72CDE" w:rsidRDefault="00890358" w:rsidP="004421F8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AE278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6F48AF" w:rsidRDefault="00890358" w:rsidP="00EB13BF">
            <w:pPr>
              <w:pStyle w:val="ConsPlusNormal"/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D72CDE" w:rsidRDefault="00890358" w:rsidP="00890358">
            <w:pPr>
              <w:pStyle w:val="ConsPlusNormal"/>
              <w:numPr>
                <w:ilvl w:val="0"/>
                <w:numId w:val="6"/>
              </w:numPr>
              <w:ind w:left="0" w:firstLine="364"/>
              <w:jc w:val="both"/>
              <w:rPr>
                <w:sz w:val="23"/>
                <w:szCs w:val="23"/>
              </w:rPr>
            </w:pPr>
            <w:r w:rsidRPr="002B1E75">
              <w:t xml:space="preserve">Размещение в открытом доступе в сети Интернет </w:t>
            </w:r>
            <w:r>
              <w:t xml:space="preserve">информации </w:t>
            </w:r>
            <w:r w:rsidRPr="002B1E75">
              <w:t>о реализации</w:t>
            </w:r>
            <w:r>
              <w:t xml:space="preserve"> имущества</w:t>
            </w:r>
            <w:r w:rsidRPr="002B1E75">
              <w:t>, находящ</w:t>
            </w:r>
            <w:r>
              <w:t>его</w:t>
            </w:r>
            <w:r w:rsidRPr="002B1E75">
              <w:t>ся в муниципальной собственност</w:t>
            </w:r>
            <w:r>
              <w:t>и</w:t>
            </w:r>
            <w:r w:rsidRPr="00D72CDE">
              <w:rPr>
                <w:sz w:val="23"/>
                <w:szCs w:val="23"/>
              </w:rPr>
              <w:t xml:space="preserve"> </w:t>
            </w:r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</w:tr>
      <w:tr w:rsidR="00DA5BAF" w:rsidRPr="00A47848" w:rsidTr="00F3725E">
        <w:trPr>
          <w:trHeight w:val="2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pageBreakBefore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222A6D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AF" w:rsidRPr="00222A6D" w:rsidRDefault="00DA5BAF" w:rsidP="00194769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A5BAF" w:rsidRPr="008C33CE" w:rsidTr="00194769">
        <w:tc>
          <w:tcPr>
            <w:tcW w:w="14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194769">
            <w:pPr>
              <w:pStyle w:val="ConsPlusNormal"/>
              <w:jc w:val="center"/>
            </w:pPr>
            <w:r>
              <w:t xml:space="preserve">3.5. </w:t>
            </w:r>
            <w:r w:rsidRPr="00BD05E2">
              <w:t>Мероприятия по формированию ежегодн</w:t>
            </w:r>
            <w:r>
              <w:t>ого</w:t>
            </w:r>
            <w:r w:rsidRPr="00BD05E2">
              <w:t xml:space="preserve"> доклад</w:t>
            </w:r>
            <w:r>
              <w:t>а</w:t>
            </w:r>
            <w:r w:rsidRPr="00BD05E2">
              <w:t xml:space="preserve"> «Состояние и развитие конкурентной среды на рынках товаров и услуг</w:t>
            </w:r>
            <w:r>
              <w:t xml:space="preserve">» и </w:t>
            </w:r>
            <w:r w:rsidRPr="0095075D">
              <w:t xml:space="preserve">доклада об антимонопольном </w:t>
            </w:r>
            <w:proofErr w:type="spellStart"/>
            <w:r w:rsidRPr="0095075D">
              <w:t>комплаенсе</w:t>
            </w:r>
            <w:proofErr w:type="spellEnd"/>
            <w:r>
              <w:t xml:space="preserve"> в Администрации города Твери и </w:t>
            </w:r>
          </w:p>
        </w:tc>
      </w:tr>
      <w:tr w:rsidR="00890358" w:rsidRPr="008C33CE" w:rsidTr="00F372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B1453C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both"/>
            </w:pPr>
            <w:r w:rsidRPr="002B1E75">
              <w:t>Проведение анализа развития конкуренции на рынках  товаров и услуг муници</w:t>
            </w:r>
            <w:r>
              <w:t>пального образования г</w:t>
            </w:r>
            <w:r w:rsidRPr="002B1E75">
              <w:t>ород</w:t>
            </w:r>
            <w:r>
              <w:t>а</w:t>
            </w:r>
            <w:r w:rsidRPr="002B1E75">
              <w:t xml:space="preserve"> </w:t>
            </w:r>
            <w:r>
              <w:t>Твери</w:t>
            </w:r>
            <w:r w:rsidRPr="002B1E75">
              <w:t xml:space="preserve"> на основе  опросов </w:t>
            </w:r>
            <w:r>
              <w:t>(анкетирования) и мониторингов</w:t>
            </w:r>
            <w:r w:rsidRPr="002B1E75">
              <w:t xml:space="preserve"> статистической информации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B1453C">
            <w:pPr>
              <w:pStyle w:val="ConsPlusNormal"/>
              <w:spacing w:line="216" w:lineRule="auto"/>
              <w:jc w:val="center"/>
            </w:pPr>
            <w:r>
              <w:t>Департамент экономического развития администрации города Твери</w:t>
            </w:r>
          </w:p>
          <w:p w:rsidR="00890358" w:rsidRPr="002F6A39" w:rsidRDefault="00890358" w:rsidP="00B1453C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B1453C">
            <w:pPr>
              <w:pStyle w:val="ConsPlusNormal"/>
              <w:spacing w:line="216" w:lineRule="auto"/>
              <w:jc w:val="center"/>
            </w:pPr>
            <w:r w:rsidRPr="006F48AF">
              <w:t>2019-2021 годы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</w:pPr>
            <w:r>
              <w:t xml:space="preserve">Ежегодный </w:t>
            </w:r>
            <w:r w:rsidRPr="002B1E75">
              <w:t>анализ</w:t>
            </w:r>
            <w:r>
              <w:t xml:space="preserve"> развития конкуренции </w:t>
            </w:r>
            <w:r w:rsidRPr="002B1E75">
              <w:t xml:space="preserve"> </w:t>
            </w:r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</w:tr>
      <w:tr w:rsidR="00890358" w:rsidRPr="008C33CE" w:rsidTr="00F372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B1453C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both"/>
            </w:pPr>
            <w:r>
              <w:t>Ежегодная о</w:t>
            </w:r>
            <w:r w:rsidRPr="0095075D">
              <w:t>ценк</w:t>
            </w:r>
            <w:r>
              <w:t>а</w:t>
            </w:r>
            <w:r w:rsidRPr="0095075D">
              <w:t xml:space="preserve"> эффективности функционирования антимонопольного </w:t>
            </w:r>
            <w:proofErr w:type="spellStart"/>
            <w:r w:rsidRPr="0095075D">
              <w:t>комплаенса</w:t>
            </w:r>
            <w:proofErr w:type="spellEnd"/>
            <w:r>
              <w:t xml:space="preserve"> в Администрации города Твери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B1453C">
            <w:pPr>
              <w:pStyle w:val="ConsPlusNormal"/>
              <w:spacing w:line="216" w:lineRule="auto"/>
              <w:jc w:val="center"/>
            </w:pPr>
            <w:r>
              <w:t>Комиссия по проведению административной реформы на территории города Твери (департамент экономического развития администрации города Твери)</w:t>
            </w:r>
          </w:p>
          <w:p w:rsidR="00890358" w:rsidRDefault="00890358" w:rsidP="00B1453C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6F48AF" w:rsidRDefault="00890358" w:rsidP="00B1453C">
            <w:pPr>
              <w:pStyle w:val="ConsPlusNormal"/>
              <w:spacing w:line="216" w:lineRule="auto"/>
              <w:jc w:val="center"/>
            </w:pPr>
            <w:r w:rsidRPr="006F48AF">
              <w:t>2019-2021 годы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Default="00890358" w:rsidP="00B1453C">
            <w:pPr>
              <w:pStyle w:val="ConsPlusNormal"/>
              <w:jc w:val="both"/>
            </w:pPr>
            <w:r>
              <w:t xml:space="preserve">Рассмотрение, </w:t>
            </w:r>
            <w:r w:rsidRPr="0095075D">
              <w:t xml:space="preserve">утверждение </w:t>
            </w:r>
            <w:r>
              <w:t xml:space="preserve">и размещение на официальном сайте Администрации города Твери в </w:t>
            </w:r>
            <w:r w:rsidRPr="00C03BA0">
              <w:t>информационно-телекоммуникационной сети Интернет</w:t>
            </w:r>
            <w:r w:rsidRPr="0095075D">
              <w:t xml:space="preserve"> сводного доклада об антимонопольном </w:t>
            </w:r>
            <w:proofErr w:type="spellStart"/>
            <w:r w:rsidRPr="0095075D">
              <w:t>комплаенсе</w:t>
            </w:r>
            <w:proofErr w:type="spellEnd"/>
            <w:r w:rsidRPr="0095075D">
              <w:t xml:space="preserve"> в Администрации города Твери</w:t>
            </w:r>
            <w:r>
              <w:t xml:space="preserve">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8" w:rsidRPr="002B1E75" w:rsidRDefault="00890358" w:rsidP="00B1453C">
            <w:pPr>
              <w:pStyle w:val="ConsPlusNormal"/>
              <w:jc w:val="center"/>
            </w:pPr>
            <w:r>
              <w:t>Да</w:t>
            </w:r>
          </w:p>
        </w:tc>
      </w:tr>
    </w:tbl>
    <w:p w:rsidR="00634879" w:rsidRDefault="00433778" w:rsidP="00433778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E2E3D" w:rsidRDefault="007E2E3D" w:rsidP="006755A0">
      <w:pPr>
        <w:pStyle w:val="ConsPlusNormal"/>
      </w:pPr>
    </w:p>
    <w:p w:rsidR="005C02D4" w:rsidRDefault="005C02D4" w:rsidP="006755A0">
      <w:pPr>
        <w:pStyle w:val="ConsPlusNormal"/>
      </w:pPr>
    </w:p>
    <w:p w:rsidR="000574E2" w:rsidRDefault="000C5B17" w:rsidP="000574E2">
      <w:pPr>
        <w:pStyle w:val="ConsPlusNormal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574E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0574E2">
        <w:rPr>
          <w:sz w:val="28"/>
          <w:szCs w:val="28"/>
        </w:rPr>
        <w:t xml:space="preserve"> департамента </w:t>
      </w:r>
    </w:p>
    <w:p w:rsidR="000574E2" w:rsidRDefault="000574E2" w:rsidP="000574E2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0574E2" w:rsidRPr="00AB191E" w:rsidRDefault="000574E2" w:rsidP="00D72CDE">
      <w:pPr>
        <w:pStyle w:val="ConsPlusNormal"/>
        <w:ind w:right="-285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CDE">
        <w:rPr>
          <w:sz w:val="28"/>
          <w:szCs w:val="28"/>
        </w:rPr>
        <w:t xml:space="preserve">     </w:t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 w:rsidR="00F0579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C5B1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C5B17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C5B17">
        <w:rPr>
          <w:sz w:val="28"/>
          <w:szCs w:val="28"/>
        </w:rPr>
        <w:t>Кузин</w:t>
      </w:r>
    </w:p>
    <w:sectPr w:rsidR="000574E2" w:rsidRPr="00AB191E" w:rsidSect="00C22A2C">
      <w:pgSz w:w="16838" w:h="11906" w:orient="landscape"/>
      <w:pgMar w:top="567" w:right="1134" w:bottom="1134" w:left="1276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91" w:rsidRDefault="00393C91" w:rsidP="00917502">
      <w:pPr>
        <w:spacing w:before="0"/>
      </w:pPr>
      <w:r>
        <w:separator/>
      </w:r>
    </w:p>
  </w:endnote>
  <w:endnote w:type="continuationSeparator" w:id="0">
    <w:p w:rsidR="00393C91" w:rsidRDefault="00393C91" w:rsidP="009175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91" w:rsidRDefault="00393C91" w:rsidP="00917502">
      <w:pPr>
        <w:spacing w:before="0"/>
      </w:pPr>
      <w:r>
        <w:separator/>
      </w:r>
    </w:p>
  </w:footnote>
  <w:footnote w:type="continuationSeparator" w:id="0">
    <w:p w:rsidR="00393C91" w:rsidRDefault="00393C91" w:rsidP="009175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2566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453C" w:rsidRPr="00B24649" w:rsidRDefault="00B1453C" w:rsidP="00AC3644">
        <w:pPr>
          <w:pStyle w:val="ab"/>
          <w:spacing w:before="100"/>
          <w:jc w:val="center"/>
          <w:rPr>
            <w:rFonts w:ascii="Times New Roman" w:hAnsi="Times New Roman"/>
          </w:rPr>
        </w:pPr>
        <w:r w:rsidRPr="00B24649">
          <w:rPr>
            <w:rFonts w:ascii="Times New Roman" w:hAnsi="Times New Roman"/>
          </w:rPr>
          <w:fldChar w:fldCharType="begin"/>
        </w:r>
        <w:r w:rsidRPr="00B24649">
          <w:rPr>
            <w:rFonts w:ascii="Times New Roman" w:hAnsi="Times New Roman"/>
          </w:rPr>
          <w:instrText>PAGE   \* MERGEFORMAT</w:instrText>
        </w:r>
        <w:r w:rsidRPr="00B24649">
          <w:rPr>
            <w:rFonts w:ascii="Times New Roman" w:hAnsi="Times New Roman"/>
          </w:rPr>
          <w:fldChar w:fldCharType="separate"/>
        </w:r>
        <w:r w:rsidR="006973C8">
          <w:rPr>
            <w:rFonts w:ascii="Times New Roman" w:hAnsi="Times New Roman"/>
            <w:noProof/>
          </w:rPr>
          <w:t>9</w:t>
        </w:r>
        <w:r w:rsidRPr="00B24649">
          <w:rPr>
            <w:rFonts w:ascii="Times New Roman" w:hAnsi="Times New Roman"/>
          </w:rPr>
          <w:fldChar w:fldCharType="end"/>
        </w:r>
      </w:p>
    </w:sdtContent>
  </w:sdt>
  <w:p w:rsidR="00B1453C" w:rsidRPr="00D1610F" w:rsidRDefault="00B1453C" w:rsidP="003C5CF8">
    <w:pPr>
      <w:pStyle w:val="ab"/>
      <w:tabs>
        <w:tab w:val="clear" w:pos="4677"/>
        <w:tab w:val="clear" w:pos="9355"/>
        <w:tab w:val="left" w:pos="3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3C" w:rsidRDefault="00B1453C" w:rsidP="00AC3644">
    <w:pPr>
      <w:pStyle w:val="ab"/>
      <w:spacing w:before="100"/>
      <w:jc w:val="center"/>
    </w:pPr>
  </w:p>
  <w:p w:rsidR="00B1453C" w:rsidRDefault="00B14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B7E0E"/>
    <w:multiLevelType w:val="multilevel"/>
    <w:tmpl w:val="7334F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1B02D7"/>
    <w:multiLevelType w:val="hybridMultilevel"/>
    <w:tmpl w:val="F2B4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5577"/>
    <w:multiLevelType w:val="multilevel"/>
    <w:tmpl w:val="CCB4D20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9C374B"/>
    <w:multiLevelType w:val="hybridMultilevel"/>
    <w:tmpl w:val="E6806F78"/>
    <w:lvl w:ilvl="0" w:tplc="A492FE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67552"/>
    <w:multiLevelType w:val="hybridMultilevel"/>
    <w:tmpl w:val="4546D9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381783"/>
    <w:multiLevelType w:val="multilevel"/>
    <w:tmpl w:val="3D8EC99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F1"/>
    <w:rsid w:val="000003FC"/>
    <w:rsid w:val="00003CA4"/>
    <w:rsid w:val="000056EF"/>
    <w:rsid w:val="00005979"/>
    <w:rsid w:val="0002520D"/>
    <w:rsid w:val="00025C3B"/>
    <w:rsid w:val="00030EFA"/>
    <w:rsid w:val="000312E9"/>
    <w:rsid w:val="0003196C"/>
    <w:rsid w:val="000326EE"/>
    <w:rsid w:val="0003278A"/>
    <w:rsid w:val="00032793"/>
    <w:rsid w:val="00041CDA"/>
    <w:rsid w:val="00043F17"/>
    <w:rsid w:val="000450E8"/>
    <w:rsid w:val="00047425"/>
    <w:rsid w:val="000505B8"/>
    <w:rsid w:val="00050FB3"/>
    <w:rsid w:val="0005588D"/>
    <w:rsid w:val="000574E2"/>
    <w:rsid w:val="00063308"/>
    <w:rsid w:val="0006787B"/>
    <w:rsid w:val="000804F1"/>
    <w:rsid w:val="0008183F"/>
    <w:rsid w:val="00085FD1"/>
    <w:rsid w:val="000919ED"/>
    <w:rsid w:val="00095749"/>
    <w:rsid w:val="000A2BB7"/>
    <w:rsid w:val="000A6875"/>
    <w:rsid w:val="000B3463"/>
    <w:rsid w:val="000B53A9"/>
    <w:rsid w:val="000B65DF"/>
    <w:rsid w:val="000C1482"/>
    <w:rsid w:val="000C5B17"/>
    <w:rsid w:val="000D5CE2"/>
    <w:rsid w:val="000E0CB9"/>
    <w:rsid w:val="000E54C6"/>
    <w:rsid w:val="000E5BEB"/>
    <w:rsid w:val="000E6398"/>
    <w:rsid w:val="000E7A97"/>
    <w:rsid w:val="000F1AAE"/>
    <w:rsid w:val="000F445D"/>
    <w:rsid w:val="000F73D5"/>
    <w:rsid w:val="000F7DDF"/>
    <w:rsid w:val="00100895"/>
    <w:rsid w:val="00104802"/>
    <w:rsid w:val="00116E2D"/>
    <w:rsid w:val="001171A1"/>
    <w:rsid w:val="001176DC"/>
    <w:rsid w:val="00120DDA"/>
    <w:rsid w:val="001223FC"/>
    <w:rsid w:val="00133030"/>
    <w:rsid w:val="00134B76"/>
    <w:rsid w:val="00135DC2"/>
    <w:rsid w:val="001370B2"/>
    <w:rsid w:val="0013797B"/>
    <w:rsid w:val="00140D6D"/>
    <w:rsid w:val="0014707E"/>
    <w:rsid w:val="0015456F"/>
    <w:rsid w:val="00157578"/>
    <w:rsid w:val="00161CC4"/>
    <w:rsid w:val="00174149"/>
    <w:rsid w:val="00182187"/>
    <w:rsid w:val="001878A5"/>
    <w:rsid w:val="00194769"/>
    <w:rsid w:val="00194BF4"/>
    <w:rsid w:val="001960B2"/>
    <w:rsid w:val="001B1919"/>
    <w:rsid w:val="001C75ED"/>
    <w:rsid w:val="001D1AE7"/>
    <w:rsid w:val="001D2AD3"/>
    <w:rsid w:val="001D5C97"/>
    <w:rsid w:val="001E3669"/>
    <w:rsid w:val="001F63B2"/>
    <w:rsid w:val="00201B2B"/>
    <w:rsid w:val="0020369F"/>
    <w:rsid w:val="00204CB0"/>
    <w:rsid w:val="00206478"/>
    <w:rsid w:val="00207E20"/>
    <w:rsid w:val="0021081E"/>
    <w:rsid w:val="0021372B"/>
    <w:rsid w:val="00214E67"/>
    <w:rsid w:val="00216FCB"/>
    <w:rsid w:val="00222A6D"/>
    <w:rsid w:val="00225CE4"/>
    <w:rsid w:val="00231D8E"/>
    <w:rsid w:val="00242A30"/>
    <w:rsid w:val="0024346A"/>
    <w:rsid w:val="00260D92"/>
    <w:rsid w:val="00261B82"/>
    <w:rsid w:val="00263E9A"/>
    <w:rsid w:val="00264619"/>
    <w:rsid w:val="00264E60"/>
    <w:rsid w:val="00274667"/>
    <w:rsid w:val="002802C6"/>
    <w:rsid w:val="00280C6D"/>
    <w:rsid w:val="00283589"/>
    <w:rsid w:val="00283D5C"/>
    <w:rsid w:val="00284BF0"/>
    <w:rsid w:val="002912D0"/>
    <w:rsid w:val="00293769"/>
    <w:rsid w:val="002A0F5C"/>
    <w:rsid w:val="002A35E1"/>
    <w:rsid w:val="002B4609"/>
    <w:rsid w:val="002C23E3"/>
    <w:rsid w:val="002F2FED"/>
    <w:rsid w:val="003062FB"/>
    <w:rsid w:val="003114D0"/>
    <w:rsid w:val="00313A49"/>
    <w:rsid w:val="00324F63"/>
    <w:rsid w:val="00326282"/>
    <w:rsid w:val="003305A9"/>
    <w:rsid w:val="0033422F"/>
    <w:rsid w:val="003342DC"/>
    <w:rsid w:val="00344A93"/>
    <w:rsid w:val="0034561C"/>
    <w:rsid w:val="00350F7E"/>
    <w:rsid w:val="003559CF"/>
    <w:rsid w:val="00361F66"/>
    <w:rsid w:val="0036214F"/>
    <w:rsid w:val="003717A5"/>
    <w:rsid w:val="00371E1A"/>
    <w:rsid w:val="00372A24"/>
    <w:rsid w:val="00374750"/>
    <w:rsid w:val="00377936"/>
    <w:rsid w:val="003801FF"/>
    <w:rsid w:val="003857D8"/>
    <w:rsid w:val="0038588F"/>
    <w:rsid w:val="003874BA"/>
    <w:rsid w:val="00393C91"/>
    <w:rsid w:val="003955B2"/>
    <w:rsid w:val="00396CED"/>
    <w:rsid w:val="003B3575"/>
    <w:rsid w:val="003B4F44"/>
    <w:rsid w:val="003C4A2C"/>
    <w:rsid w:val="003C58E1"/>
    <w:rsid w:val="003C5CF8"/>
    <w:rsid w:val="003D75CB"/>
    <w:rsid w:val="003F0191"/>
    <w:rsid w:val="003F1B3C"/>
    <w:rsid w:val="003F22F5"/>
    <w:rsid w:val="00415F85"/>
    <w:rsid w:val="004241CE"/>
    <w:rsid w:val="004303EB"/>
    <w:rsid w:val="00433778"/>
    <w:rsid w:val="00441298"/>
    <w:rsid w:val="004421F8"/>
    <w:rsid w:val="00447100"/>
    <w:rsid w:val="0045090C"/>
    <w:rsid w:val="00453AE1"/>
    <w:rsid w:val="00453ED6"/>
    <w:rsid w:val="00456993"/>
    <w:rsid w:val="0046179C"/>
    <w:rsid w:val="00466C2C"/>
    <w:rsid w:val="0047582F"/>
    <w:rsid w:val="00482947"/>
    <w:rsid w:val="00487378"/>
    <w:rsid w:val="0048746B"/>
    <w:rsid w:val="004A0C56"/>
    <w:rsid w:val="004A1746"/>
    <w:rsid w:val="004A485B"/>
    <w:rsid w:val="004A5F13"/>
    <w:rsid w:val="004A7649"/>
    <w:rsid w:val="004B05BB"/>
    <w:rsid w:val="004B1243"/>
    <w:rsid w:val="004B4A39"/>
    <w:rsid w:val="004B73F0"/>
    <w:rsid w:val="004D2804"/>
    <w:rsid w:val="004D5B26"/>
    <w:rsid w:val="004D5F09"/>
    <w:rsid w:val="004E0FE6"/>
    <w:rsid w:val="004E15DD"/>
    <w:rsid w:val="004E1CC7"/>
    <w:rsid w:val="004E33D2"/>
    <w:rsid w:val="004F5CB2"/>
    <w:rsid w:val="00501356"/>
    <w:rsid w:val="00507699"/>
    <w:rsid w:val="005153D4"/>
    <w:rsid w:val="00516B32"/>
    <w:rsid w:val="00522331"/>
    <w:rsid w:val="0052290D"/>
    <w:rsid w:val="005229C8"/>
    <w:rsid w:val="00525BDF"/>
    <w:rsid w:val="00531C60"/>
    <w:rsid w:val="0053225E"/>
    <w:rsid w:val="00554624"/>
    <w:rsid w:val="0055726A"/>
    <w:rsid w:val="005645A0"/>
    <w:rsid w:val="0057197B"/>
    <w:rsid w:val="00571A95"/>
    <w:rsid w:val="00576AE0"/>
    <w:rsid w:val="0057709C"/>
    <w:rsid w:val="005839CB"/>
    <w:rsid w:val="00584063"/>
    <w:rsid w:val="005873B2"/>
    <w:rsid w:val="0058750F"/>
    <w:rsid w:val="00592DF8"/>
    <w:rsid w:val="00594FDD"/>
    <w:rsid w:val="005A0A89"/>
    <w:rsid w:val="005A32E4"/>
    <w:rsid w:val="005A41E6"/>
    <w:rsid w:val="005A4D19"/>
    <w:rsid w:val="005A629C"/>
    <w:rsid w:val="005A6511"/>
    <w:rsid w:val="005A671A"/>
    <w:rsid w:val="005C02D4"/>
    <w:rsid w:val="005C16D8"/>
    <w:rsid w:val="005C33CB"/>
    <w:rsid w:val="005C6652"/>
    <w:rsid w:val="005C7BEF"/>
    <w:rsid w:val="005D04EF"/>
    <w:rsid w:val="005D3894"/>
    <w:rsid w:val="005D707E"/>
    <w:rsid w:val="005E4A4F"/>
    <w:rsid w:val="005E4C3C"/>
    <w:rsid w:val="00600BBF"/>
    <w:rsid w:val="00617AD1"/>
    <w:rsid w:val="00625B3A"/>
    <w:rsid w:val="00625DAB"/>
    <w:rsid w:val="00634879"/>
    <w:rsid w:val="00634CEA"/>
    <w:rsid w:val="006400FC"/>
    <w:rsid w:val="00642981"/>
    <w:rsid w:val="00646317"/>
    <w:rsid w:val="00655826"/>
    <w:rsid w:val="00655DF8"/>
    <w:rsid w:val="006644ED"/>
    <w:rsid w:val="006714AF"/>
    <w:rsid w:val="006718E1"/>
    <w:rsid w:val="006724B5"/>
    <w:rsid w:val="006755A0"/>
    <w:rsid w:val="0067614B"/>
    <w:rsid w:val="0067738B"/>
    <w:rsid w:val="0068541E"/>
    <w:rsid w:val="00685950"/>
    <w:rsid w:val="00695620"/>
    <w:rsid w:val="006973C8"/>
    <w:rsid w:val="006A2604"/>
    <w:rsid w:val="006A277B"/>
    <w:rsid w:val="006A5253"/>
    <w:rsid w:val="006A701C"/>
    <w:rsid w:val="006B3971"/>
    <w:rsid w:val="006B40B9"/>
    <w:rsid w:val="006D1593"/>
    <w:rsid w:val="006D1B53"/>
    <w:rsid w:val="006D4F70"/>
    <w:rsid w:val="006D65F2"/>
    <w:rsid w:val="006E3D8F"/>
    <w:rsid w:val="006E43B6"/>
    <w:rsid w:val="006F0BF7"/>
    <w:rsid w:val="006F6BC9"/>
    <w:rsid w:val="00702752"/>
    <w:rsid w:val="007063F8"/>
    <w:rsid w:val="0071325F"/>
    <w:rsid w:val="0072352B"/>
    <w:rsid w:val="00723E3C"/>
    <w:rsid w:val="0072686E"/>
    <w:rsid w:val="00730C74"/>
    <w:rsid w:val="00732E7C"/>
    <w:rsid w:val="00733A63"/>
    <w:rsid w:val="00733AD7"/>
    <w:rsid w:val="00734BD4"/>
    <w:rsid w:val="007355F1"/>
    <w:rsid w:val="007405DC"/>
    <w:rsid w:val="00742659"/>
    <w:rsid w:val="007433A9"/>
    <w:rsid w:val="00744100"/>
    <w:rsid w:val="00747582"/>
    <w:rsid w:val="00750FDA"/>
    <w:rsid w:val="00751998"/>
    <w:rsid w:val="007537B7"/>
    <w:rsid w:val="007545FC"/>
    <w:rsid w:val="00755805"/>
    <w:rsid w:val="00755CD3"/>
    <w:rsid w:val="007636A5"/>
    <w:rsid w:val="007667C4"/>
    <w:rsid w:val="00772364"/>
    <w:rsid w:val="00772544"/>
    <w:rsid w:val="007762DE"/>
    <w:rsid w:val="007776EE"/>
    <w:rsid w:val="00780254"/>
    <w:rsid w:val="00781DDD"/>
    <w:rsid w:val="007822CC"/>
    <w:rsid w:val="0078677E"/>
    <w:rsid w:val="0079613D"/>
    <w:rsid w:val="007A049B"/>
    <w:rsid w:val="007A59D3"/>
    <w:rsid w:val="007A7E91"/>
    <w:rsid w:val="007B21B4"/>
    <w:rsid w:val="007C291C"/>
    <w:rsid w:val="007C4D30"/>
    <w:rsid w:val="007C695C"/>
    <w:rsid w:val="007D04AE"/>
    <w:rsid w:val="007D0731"/>
    <w:rsid w:val="007D4BA7"/>
    <w:rsid w:val="007E0727"/>
    <w:rsid w:val="007E2E3D"/>
    <w:rsid w:val="007E526B"/>
    <w:rsid w:val="007F10EE"/>
    <w:rsid w:val="007F1F63"/>
    <w:rsid w:val="007F3F44"/>
    <w:rsid w:val="007F6E34"/>
    <w:rsid w:val="007F7E2E"/>
    <w:rsid w:val="0080104E"/>
    <w:rsid w:val="008042A6"/>
    <w:rsid w:val="00807316"/>
    <w:rsid w:val="00810935"/>
    <w:rsid w:val="00811756"/>
    <w:rsid w:val="008155D7"/>
    <w:rsid w:val="0082102E"/>
    <w:rsid w:val="008343A5"/>
    <w:rsid w:val="0084772F"/>
    <w:rsid w:val="008508F1"/>
    <w:rsid w:val="00853377"/>
    <w:rsid w:val="00853B65"/>
    <w:rsid w:val="0085417A"/>
    <w:rsid w:val="0086135B"/>
    <w:rsid w:val="00867776"/>
    <w:rsid w:val="008843C1"/>
    <w:rsid w:val="00885007"/>
    <w:rsid w:val="00890358"/>
    <w:rsid w:val="008915A5"/>
    <w:rsid w:val="008A34CB"/>
    <w:rsid w:val="008A4EE9"/>
    <w:rsid w:val="008B3C15"/>
    <w:rsid w:val="008B500F"/>
    <w:rsid w:val="008B7648"/>
    <w:rsid w:val="008C3035"/>
    <w:rsid w:val="008D5584"/>
    <w:rsid w:val="008E05C2"/>
    <w:rsid w:val="008E1A50"/>
    <w:rsid w:val="008E5158"/>
    <w:rsid w:val="008F0CB4"/>
    <w:rsid w:val="008F2214"/>
    <w:rsid w:val="008F37C5"/>
    <w:rsid w:val="008F6AA0"/>
    <w:rsid w:val="0090385D"/>
    <w:rsid w:val="009047AF"/>
    <w:rsid w:val="00913557"/>
    <w:rsid w:val="0091702E"/>
    <w:rsid w:val="00917502"/>
    <w:rsid w:val="00917A1D"/>
    <w:rsid w:val="00920759"/>
    <w:rsid w:val="009252D6"/>
    <w:rsid w:val="00930F55"/>
    <w:rsid w:val="00936573"/>
    <w:rsid w:val="009365F7"/>
    <w:rsid w:val="00941D84"/>
    <w:rsid w:val="009528DD"/>
    <w:rsid w:val="009622CA"/>
    <w:rsid w:val="009655CE"/>
    <w:rsid w:val="0097054A"/>
    <w:rsid w:val="00982DBD"/>
    <w:rsid w:val="00995D48"/>
    <w:rsid w:val="00997DB2"/>
    <w:rsid w:val="009A2A91"/>
    <w:rsid w:val="009A2C28"/>
    <w:rsid w:val="009A62D4"/>
    <w:rsid w:val="009A7DD3"/>
    <w:rsid w:val="009B13FA"/>
    <w:rsid w:val="009B4269"/>
    <w:rsid w:val="009C4A6B"/>
    <w:rsid w:val="009C5139"/>
    <w:rsid w:val="009D1221"/>
    <w:rsid w:val="009D2672"/>
    <w:rsid w:val="009D2A01"/>
    <w:rsid w:val="009D5A4E"/>
    <w:rsid w:val="009E3D89"/>
    <w:rsid w:val="009E6481"/>
    <w:rsid w:val="009F054C"/>
    <w:rsid w:val="009F2F88"/>
    <w:rsid w:val="009F554C"/>
    <w:rsid w:val="009F73B5"/>
    <w:rsid w:val="00A02770"/>
    <w:rsid w:val="00A04D4E"/>
    <w:rsid w:val="00A10643"/>
    <w:rsid w:val="00A17E22"/>
    <w:rsid w:val="00A241C4"/>
    <w:rsid w:val="00A258B5"/>
    <w:rsid w:val="00A259F1"/>
    <w:rsid w:val="00A32988"/>
    <w:rsid w:val="00A337E9"/>
    <w:rsid w:val="00A44C09"/>
    <w:rsid w:val="00A47848"/>
    <w:rsid w:val="00A51302"/>
    <w:rsid w:val="00A520D7"/>
    <w:rsid w:val="00A57CEA"/>
    <w:rsid w:val="00A61BA1"/>
    <w:rsid w:val="00A655E2"/>
    <w:rsid w:val="00A7443C"/>
    <w:rsid w:val="00A77405"/>
    <w:rsid w:val="00A7764A"/>
    <w:rsid w:val="00A814FF"/>
    <w:rsid w:val="00A84A78"/>
    <w:rsid w:val="00A86775"/>
    <w:rsid w:val="00A91074"/>
    <w:rsid w:val="00A95EAB"/>
    <w:rsid w:val="00AA702C"/>
    <w:rsid w:val="00AA7747"/>
    <w:rsid w:val="00AA7D34"/>
    <w:rsid w:val="00AB191E"/>
    <w:rsid w:val="00AB326F"/>
    <w:rsid w:val="00AB4A9C"/>
    <w:rsid w:val="00AC3644"/>
    <w:rsid w:val="00AC5FC5"/>
    <w:rsid w:val="00AC6FFB"/>
    <w:rsid w:val="00AD5565"/>
    <w:rsid w:val="00AE1E5E"/>
    <w:rsid w:val="00AE2780"/>
    <w:rsid w:val="00AE3504"/>
    <w:rsid w:val="00AE6D34"/>
    <w:rsid w:val="00AE73DE"/>
    <w:rsid w:val="00AE7E3C"/>
    <w:rsid w:val="00AF1A28"/>
    <w:rsid w:val="00AF1A78"/>
    <w:rsid w:val="00AF2A30"/>
    <w:rsid w:val="00AF571F"/>
    <w:rsid w:val="00B02C45"/>
    <w:rsid w:val="00B06F90"/>
    <w:rsid w:val="00B100DB"/>
    <w:rsid w:val="00B10B5A"/>
    <w:rsid w:val="00B144BD"/>
    <w:rsid w:val="00B1453C"/>
    <w:rsid w:val="00B15F08"/>
    <w:rsid w:val="00B17E57"/>
    <w:rsid w:val="00B22C9A"/>
    <w:rsid w:val="00B235DC"/>
    <w:rsid w:val="00B24649"/>
    <w:rsid w:val="00B31B91"/>
    <w:rsid w:val="00B32280"/>
    <w:rsid w:val="00B36FB8"/>
    <w:rsid w:val="00B37AB6"/>
    <w:rsid w:val="00B437EB"/>
    <w:rsid w:val="00B4405D"/>
    <w:rsid w:val="00B462A1"/>
    <w:rsid w:val="00B47180"/>
    <w:rsid w:val="00B508F5"/>
    <w:rsid w:val="00B51C57"/>
    <w:rsid w:val="00B5283E"/>
    <w:rsid w:val="00B5410C"/>
    <w:rsid w:val="00B55C5F"/>
    <w:rsid w:val="00B55F9A"/>
    <w:rsid w:val="00B605A7"/>
    <w:rsid w:val="00B6490E"/>
    <w:rsid w:val="00B70030"/>
    <w:rsid w:val="00B7081F"/>
    <w:rsid w:val="00B70AB8"/>
    <w:rsid w:val="00B718F5"/>
    <w:rsid w:val="00B80396"/>
    <w:rsid w:val="00B818C9"/>
    <w:rsid w:val="00B835CE"/>
    <w:rsid w:val="00B90F26"/>
    <w:rsid w:val="00B96040"/>
    <w:rsid w:val="00B963D3"/>
    <w:rsid w:val="00BB22CA"/>
    <w:rsid w:val="00BB2A23"/>
    <w:rsid w:val="00BC534F"/>
    <w:rsid w:val="00BC5983"/>
    <w:rsid w:val="00BC5EEE"/>
    <w:rsid w:val="00BD1E8B"/>
    <w:rsid w:val="00BD5D81"/>
    <w:rsid w:val="00BE090B"/>
    <w:rsid w:val="00BE4FB4"/>
    <w:rsid w:val="00BE5380"/>
    <w:rsid w:val="00BF03F2"/>
    <w:rsid w:val="00BF0B70"/>
    <w:rsid w:val="00BF0F2C"/>
    <w:rsid w:val="00C06326"/>
    <w:rsid w:val="00C114A9"/>
    <w:rsid w:val="00C15B4F"/>
    <w:rsid w:val="00C22A2C"/>
    <w:rsid w:val="00C27A01"/>
    <w:rsid w:val="00C32471"/>
    <w:rsid w:val="00C32F73"/>
    <w:rsid w:val="00C3357D"/>
    <w:rsid w:val="00C36F20"/>
    <w:rsid w:val="00C40202"/>
    <w:rsid w:val="00C505B6"/>
    <w:rsid w:val="00C5227A"/>
    <w:rsid w:val="00C549B2"/>
    <w:rsid w:val="00C609C1"/>
    <w:rsid w:val="00C65C83"/>
    <w:rsid w:val="00C82CB8"/>
    <w:rsid w:val="00C83C08"/>
    <w:rsid w:val="00C84C97"/>
    <w:rsid w:val="00C850EB"/>
    <w:rsid w:val="00C860C8"/>
    <w:rsid w:val="00C909BF"/>
    <w:rsid w:val="00C92816"/>
    <w:rsid w:val="00C96E51"/>
    <w:rsid w:val="00CA212B"/>
    <w:rsid w:val="00CB3BAD"/>
    <w:rsid w:val="00CB47B9"/>
    <w:rsid w:val="00CB7217"/>
    <w:rsid w:val="00CC1619"/>
    <w:rsid w:val="00CD2B18"/>
    <w:rsid w:val="00CD3F24"/>
    <w:rsid w:val="00CD60C2"/>
    <w:rsid w:val="00CD77D0"/>
    <w:rsid w:val="00CE27D3"/>
    <w:rsid w:val="00CE582D"/>
    <w:rsid w:val="00CE6648"/>
    <w:rsid w:val="00CE6C1A"/>
    <w:rsid w:val="00CE6ED9"/>
    <w:rsid w:val="00CF0175"/>
    <w:rsid w:val="00CF0D8A"/>
    <w:rsid w:val="00CF1F8F"/>
    <w:rsid w:val="00CF3870"/>
    <w:rsid w:val="00D0282B"/>
    <w:rsid w:val="00D11DD0"/>
    <w:rsid w:val="00D1610F"/>
    <w:rsid w:val="00D20046"/>
    <w:rsid w:val="00D278C5"/>
    <w:rsid w:val="00D31F0E"/>
    <w:rsid w:val="00D3387A"/>
    <w:rsid w:val="00D406E6"/>
    <w:rsid w:val="00D412F3"/>
    <w:rsid w:val="00D44D59"/>
    <w:rsid w:val="00D45998"/>
    <w:rsid w:val="00D558B2"/>
    <w:rsid w:val="00D5719C"/>
    <w:rsid w:val="00D61569"/>
    <w:rsid w:val="00D6338A"/>
    <w:rsid w:val="00D64546"/>
    <w:rsid w:val="00D72CDE"/>
    <w:rsid w:val="00D77BA9"/>
    <w:rsid w:val="00D83A68"/>
    <w:rsid w:val="00D83C0F"/>
    <w:rsid w:val="00D86E5C"/>
    <w:rsid w:val="00D86EA0"/>
    <w:rsid w:val="00D93E6B"/>
    <w:rsid w:val="00D94770"/>
    <w:rsid w:val="00DA5BAF"/>
    <w:rsid w:val="00DC764D"/>
    <w:rsid w:val="00DC7D53"/>
    <w:rsid w:val="00DD23A5"/>
    <w:rsid w:val="00DD2914"/>
    <w:rsid w:val="00DD47C2"/>
    <w:rsid w:val="00DE12DB"/>
    <w:rsid w:val="00DE3B99"/>
    <w:rsid w:val="00DE5BE7"/>
    <w:rsid w:val="00DF17A1"/>
    <w:rsid w:val="00DF45D1"/>
    <w:rsid w:val="00DF7DDE"/>
    <w:rsid w:val="00E03EE2"/>
    <w:rsid w:val="00E04DEF"/>
    <w:rsid w:val="00E06436"/>
    <w:rsid w:val="00E07E3E"/>
    <w:rsid w:val="00E1033D"/>
    <w:rsid w:val="00E10B84"/>
    <w:rsid w:val="00E11BE6"/>
    <w:rsid w:val="00E12EBE"/>
    <w:rsid w:val="00E152A3"/>
    <w:rsid w:val="00E15D2C"/>
    <w:rsid w:val="00E17C1D"/>
    <w:rsid w:val="00E31535"/>
    <w:rsid w:val="00E37B7B"/>
    <w:rsid w:val="00E431B8"/>
    <w:rsid w:val="00E52847"/>
    <w:rsid w:val="00E604EF"/>
    <w:rsid w:val="00E61215"/>
    <w:rsid w:val="00E64D57"/>
    <w:rsid w:val="00E72058"/>
    <w:rsid w:val="00E74BD1"/>
    <w:rsid w:val="00E85648"/>
    <w:rsid w:val="00EA0FA8"/>
    <w:rsid w:val="00EA18A1"/>
    <w:rsid w:val="00EA3EED"/>
    <w:rsid w:val="00EA75D6"/>
    <w:rsid w:val="00EB13BF"/>
    <w:rsid w:val="00EB40F2"/>
    <w:rsid w:val="00EB4212"/>
    <w:rsid w:val="00EB4A3B"/>
    <w:rsid w:val="00EC38C5"/>
    <w:rsid w:val="00ED39A1"/>
    <w:rsid w:val="00ED3C80"/>
    <w:rsid w:val="00ED79D1"/>
    <w:rsid w:val="00EE08AC"/>
    <w:rsid w:val="00EE35D9"/>
    <w:rsid w:val="00EF5A80"/>
    <w:rsid w:val="00F0005C"/>
    <w:rsid w:val="00F05797"/>
    <w:rsid w:val="00F06DBE"/>
    <w:rsid w:val="00F110D9"/>
    <w:rsid w:val="00F15B37"/>
    <w:rsid w:val="00F206D9"/>
    <w:rsid w:val="00F22E4C"/>
    <w:rsid w:val="00F2439B"/>
    <w:rsid w:val="00F261AE"/>
    <w:rsid w:val="00F3725E"/>
    <w:rsid w:val="00F524EA"/>
    <w:rsid w:val="00F53318"/>
    <w:rsid w:val="00F553C9"/>
    <w:rsid w:val="00F57963"/>
    <w:rsid w:val="00F618C1"/>
    <w:rsid w:val="00F675EB"/>
    <w:rsid w:val="00F7019F"/>
    <w:rsid w:val="00F747B4"/>
    <w:rsid w:val="00F844EB"/>
    <w:rsid w:val="00F933C1"/>
    <w:rsid w:val="00F9466F"/>
    <w:rsid w:val="00FA2300"/>
    <w:rsid w:val="00FA3D74"/>
    <w:rsid w:val="00FB5A86"/>
    <w:rsid w:val="00FB687B"/>
    <w:rsid w:val="00FC217A"/>
    <w:rsid w:val="00FC4A63"/>
    <w:rsid w:val="00FE124C"/>
    <w:rsid w:val="00FE15F2"/>
    <w:rsid w:val="00FE2BE9"/>
    <w:rsid w:val="00FE7269"/>
    <w:rsid w:val="00FF2203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6D322-7924-48BE-BC23-E62C4CA0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F1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08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textbig">
    <w:name w:val="header__text_big"/>
    <w:basedOn w:val="a0"/>
    <w:rsid w:val="00BC5983"/>
  </w:style>
  <w:style w:type="character" w:customStyle="1" w:styleId="headertextdesc">
    <w:name w:val="header__text_desc"/>
    <w:basedOn w:val="a0"/>
    <w:rsid w:val="00BC5983"/>
  </w:style>
  <w:style w:type="paragraph" w:styleId="a3">
    <w:name w:val="List Paragraph"/>
    <w:basedOn w:val="a"/>
    <w:uiPriority w:val="34"/>
    <w:qFormat/>
    <w:rsid w:val="00E64D57"/>
    <w:pPr>
      <w:spacing w:before="0" w:beforeAutospacing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CA2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D59"/>
    <w:pPr>
      <w:spacing w:before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5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B6490E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B7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F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B191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9175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rsid w:val="00917502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F05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E5649A8EE00DDC73EA2255C379D4A4110FC2AD3F660DA42AA616FBB23A7B23C541F0850C1698DA2321D74b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1483-9500-425B-8267-0CF9658B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Смирнов Роман Леонидович</cp:lastModifiedBy>
  <cp:revision>4</cp:revision>
  <cp:lastPrinted>2020-10-29T11:44:00Z</cp:lastPrinted>
  <dcterms:created xsi:type="dcterms:W3CDTF">2020-11-18T09:35:00Z</dcterms:created>
  <dcterms:modified xsi:type="dcterms:W3CDTF">2020-11-18T14:08:00Z</dcterms:modified>
</cp:coreProperties>
</file>